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2A" w:rsidRDefault="0038222A" w:rsidP="00FE1FA2">
      <w:pPr>
        <w:spacing w:after="0"/>
        <w:jc w:val="both"/>
        <w:rPr>
          <w:rFonts w:ascii="Times New Roman" w:hAnsi="Times New Roman" w:cs="Times New Roman"/>
          <w:i/>
          <w:sz w:val="24"/>
          <w:szCs w:val="24"/>
        </w:rPr>
      </w:pPr>
    </w:p>
    <w:p w:rsidR="00900C60" w:rsidRPr="00A9474B" w:rsidRDefault="00900C60" w:rsidP="00900C60">
      <w:pPr>
        <w:pBdr>
          <w:top w:val="single" w:sz="6" w:space="1" w:color="auto" w:shadow="1"/>
          <w:left w:val="single" w:sz="6" w:space="4" w:color="auto" w:shadow="1"/>
          <w:bottom w:val="single" w:sz="6" w:space="1" w:color="auto" w:shadow="1"/>
          <w:right w:val="single" w:sz="6" w:space="4" w:color="auto" w:shadow="1"/>
        </w:pBdr>
        <w:jc w:val="center"/>
        <w:rPr>
          <w:rFonts w:ascii="Times New Roman" w:hAnsi="Times New Roman" w:cs="Times New Roman"/>
          <w:b/>
          <w:sz w:val="24"/>
          <w:szCs w:val="24"/>
        </w:rPr>
      </w:pPr>
      <w:r>
        <w:rPr>
          <w:rFonts w:ascii="Times New Roman" w:hAnsi="Times New Roman" w:cs="Times New Roman"/>
          <w:b/>
          <w:sz w:val="24"/>
          <w:szCs w:val="24"/>
        </w:rPr>
        <w:t xml:space="preserve">BURN OUT </w:t>
      </w:r>
      <w:r>
        <w:rPr>
          <w:rStyle w:val="Appelnotedebasdep"/>
          <w:rFonts w:ascii="Times New Roman" w:hAnsi="Times New Roman" w:cs="Times New Roman"/>
          <w:b/>
          <w:sz w:val="24"/>
          <w:szCs w:val="24"/>
        </w:rPr>
        <w:footnoteReference w:id="1"/>
      </w:r>
    </w:p>
    <w:p w:rsidR="00900C60" w:rsidRDefault="00900C60" w:rsidP="00FE1FA2">
      <w:pPr>
        <w:spacing w:after="0"/>
        <w:jc w:val="both"/>
        <w:rPr>
          <w:rFonts w:ascii="Times New Roman" w:hAnsi="Times New Roman" w:cs="Times New Roman"/>
          <w:i/>
          <w:sz w:val="24"/>
          <w:szCs w:val="24"/>
        </w:rPr>
      </w:pPr>
    </w:p>
    <w:p w:rsidR="00087BB7" w:rsidRDefault="00E028B6" w:rsidP="0027613F">
      <w:pPr>
        <w:spacing w:after="0"/>
        <w:jc w:val="both"/>
        <w:rPr>
          <w:rFonts w:ascii="Times New Roman" w:hAnsi="Times New Roman" w:cs="Times New Roman"/>
          <w:sz w:val="24"/>
          <w:szCs w:val="24"/>
        </w:rPr>
      </w:pPr>
      <w:r>
        <w:rPr>
          <w:rFonts w:ascii="Times New Roman" w:hAnsi="Times New Roman" w:cs="Times New Roman"/>
          <w:sz w:val="24"/>
          <w:szCs w:val="24"/>
        </w:rPr>
        <w:t>Terme u</w:t>
      </w:r>
      <w:r w:rsidR="00087BB7">
        <w:rPr>
          <w:rFonts w:ascii="Times New Roman" w:hAnsi="Times New Roman" w:cs="Times New Roman"/>
          <w:sz w:val="24"/>
          <w:szCs w:val="24"/>
        </w:rPr>
        <w:t xml:space="preserve">tilisé pour </w:t>
      </w:r>
      <w:r w:rsidR="00934CAD">
        <w:rPr>
          <w:rFonts w:ascii="Times New Roman" w:hAnsi="Times New Roman" w:cs="Times New Roman"/>
          <w:sz w:val="24"/>
          <w:szCs w:val="24"/>
        </w:rPr>
        <w:t>expliquer écrasement au sol d’une fusée qui avait brûlé trop rapidement son carburant.</w:t>
      </w:r>
    </w:p>
    <w:p w:rsidR="00087BB7" w:rsidRDefault="00087BB7" w:rsidP="0027613F">
      <w:pPr>
        <w:spacing w:after="0"/>
        <w:jc w:val="both"/>
        <w:rPr>
          <w:rFonts w:ascii="Times New Roman" w:hAnsi="Times New Roman" w:cs="Times New Roman"/>
          <w:sz w:val="24"/>
          <w:szCs w:val="24"/>
        </w:rPr>
      </w:pPr>
      <w:r w:rsidRPr="00B5706A">
        <w:rPr>
          <w:rFonts w:ascii="Times New Roman" w:hAnsi="Times New Roman" w:cs="Times New Roman"/>
          <w:sz w:val="24"/>
          <w:szCs w:val="24"/>
        </w:rPr>
        <w:t>Décrit par Herbert J. FREUDENBERGER</w:t>
      </w:r>
      <w:r w:rsidR="00B5706A" w:rsidRPr="00B5706A">
        <w:rPr>
          <w:rFonts w:ascii="Times New Roman" w:hAnsi="Times New Roman" w:cs="Times New Roman"/>
          <w:sz w:val="24"/>
          <w:szCs w:val="24"/>
        </w:rPr>
        <w:t xml:space="preserve"> (1927-1999), psychologue et psychothérapeute américain,</w:t>
      </w:r>
      <w:r w:rsidRPr="00B5706A">
        <w:rPr>
          <w:rFonts w:ascii="Times New Roman" w:hAnsi="Times New Roman" w:cs="Times New Roman"/>
          <w:sz w:val="24"/>
          <w:szCs w:val="24"/>
        </w:rPr>
        <w:t xml:space="preserve"> en 1974 constatant des signes d’épuisement face à l’absence </w:t>
      </w:r>
      <w:r>
        <w:rPr>
          <w:rFonts w:ascii="Times New Roman" w:hAnsi="Times New Roman" w:cs="Times New Roman"/>
          <w:sz w:val="24"/>
          <w:szCs w:val="24"/>
        </w:rPr>
        <w:t>de résultats chez soignants s’occupant de patients toxicomanes.</w:t>
      </w:r>
    </w:p>
    <w:p w:rsidR="00087BB7" w:rsidRPr="00BD6302" w:rsidRDefault="009020D0" w:rsidP="009020D0">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FREUDENBERGER : </w:t>
      </w:r>
      <w:r w:rsidRPr="00BD6302">
        <w:rPr>
          <w:rFonts w:ascii="Times New Roman" w:hAnsi="Times New Roman" w:cs="Times New Roman"/>
          <w:i/>
          <w:sz w:val="24"/>
          <w:szCs w:val="24"/>
          <w:u w:val="single"/>
        </w:rPr>
        <w:t>« </w:t>
      </w:r>
      <w:r w:rsidR="00DA6177" w:rsidRPr="00BD6302">
        <w:rPr>
          <w:rFonts w:ascii="Times New Roman" w:hAnsi="Times New Roman" w:cs="Times New Roman"/>
          <w:i/>
          <w:sz w:val="24"/>
          <w:szCs w:val="24"/>
          <w:u w:val="single"/>
        </w:rPr>
        <w:t>la</w:t>
      </w:r>
      <w:r w:rsidRPr="00BD6302">
        <w:rPr>
          <w:rFonts w:ascii="Times New Roman" w:hAnsi="Times New Roman" w:cs="Times New Roman"/>
          <w:i/>
          <w:sz w:val="24"/>
          <w:szCs w:val="24"/>
          <w:u w:val="single"/>
        </w:rPr>
        <w:t xml:space="preserve"> maladie de l’âme en deuil de son idéal »</w:t>
      </w:r>
    </w:p>
    <w:p w:rsidR="009020D0" w:rsidRDefault="009020D0" w:rsidP="009020D0">
      <w:pPr>
        <w:spacing w:after="0"/>
        <w:jc w:val="both"/>
        <w:rPr>
          <w:rFonts w:ascii="Times New Roman" w:hAnsi="Times New Roman" w:cs="Times New Roman"/>
          <w:sz w:val="24"/>
          <w:szCs w:val="24"/>
        </w:rPr>
      </w:pPr>
    </w:p>
    <w:p w:rsidR="00087BB7" w:rsidRDefault="003F6EC1" w:rsidP="0027613F">
      <w:pPr>
        <w:spacing w:after="0"/>
        <w:jc w:val="both"/>
        <w:rPr>
          <w:rFonts w:ascii="Times New Roman" w:hAnsi="Times New Roman" w:cs="Times New Roman"/>
          <w:sz w:val="24"/>
          <w:szCs w:val="24"/>
        </w:rPr>
      </w:pPr>
      <w:r>
        <w:rPr>
          <w:rFonts w:ascii="Times New Roman" w:hAnsi="Times New Roman" w:cs="Times New Roman"/>
          <w:sz w:val="24"/>
          <w:szCs w:val="24"/>
        </w:rPr>
        <w:t>BO = saturer, épuiser, sujet consumé par son travail</w:t>
      </w:r>
      <w:r w:rsidR="000D0B0B">
        <w:rPr>
          <w:rFonts w:ascii="Times New Roman" w:hAnsi="Times New Roman" w:cs="Times New Roman"/>
          <w:sz w:val="24"/>
          <w:szCs w:val="24"/>
        </w:rPr>
        <w:t xml:space="preserve"> = </w:t>
      </w:r>
      <w:r w:rsidR="000D0B0B" w:rsidRPr="000D0B0B">
        <w:rPr>
          <w:rFonts w:ascii="Times New Roman" w:hAnsi="Times New Roman" w:cs="Times New Roman"/>
          <w:sz w:val="24"/>
          <w:szCs w:val="24"/>
          <w:u w:val="single"/>
        </w:rPr>
        <w:t>BRULURE INTERNE</w:t>
      </w:r>
    </w:p>
    <w:p w:rsidR="00F61BEE" w:rsidRDefault="00F61BEE" w:rsidP="0027613F">
      <w:pPr>
        <w:spacing w:after="0"/>
        <w:jc w:val="both"/>
        <w:rPr>
          <w:rFonts w:ascii="Times New Roman" w:hAnsi="Times New Roman" w:cs="Times New Roman"/>
          <w:sz w:val="24"/>
          <w:szCs w:val="24"/>
        </w:rPr>
      </w:pPr>
      <w:r>
        <w:rPr>
          <w:rFonts w:ascii="Times New Roman" w:hAnsi="Times New Roman" w:cs="Times New Roman"/>
          <w:sz w:val="24"/>
          <w:szCs w:val="24"/>
        </w:rPr>
        <w:t>Eclosion BO si sujet sour</w:t>
      </w:r>
      <w:r w:rsidR="00934CAD">
        <w:rPr>
          <w:rFonts w:ascii="Times New Roman" w:hAnsi="Times New Roman" w:cs="Times New Roman"/>
          <w:sz w:val="24"/>
          <w:szCs w:val="24"/>
        </w:rPr>
        <w:t>d</w:t>
      </w:r>
      <w:r>
        <w:rPr>
          <w:rFonts w:ascii="Times New Roman" w:hAnsi="Times New Roman" w:cs="Times New Roman"/>
          <w:sz w:val="24"/>
          <w:szCs w:val="24"/>
        </w:rPr>
        <w:t xml:space="preserve"> et muet à ce qu’il ressent</w:t>
      </w:r>
    </w:p>
    <w:p w:rsidR="00304CA4" w:rsidRDefault="00304CA4" w:rsidP="0027613F">
      <w:pPr>
        <w:spacing w:after="0"/>
        <w:jc w:val="both"/>
        <w:rPr>
          <w:rFonts w:ascii="Times New Roman" w:hAnsi="Times New Roman" w:cs="Times New Roman"/>
          <w:sz w:val="24"/>
          <w:szCs w:val="24"/>
        </w:rPr>
      </w:pPr>
      <w:r>
        <w:rPr>
          <w:rFonts w:ascii="Times New Roman" w:hAnsi="Times New Roman" w:cs="Times New Roman"/>
          <w:sz w:val="24"/>
          <w:szCs w:val="24"/>
        </w:rPr>
        <w:t>BO pas lié au stress ponctuel mais au stress chronique</w:t>
      </w:r>
    </w:p>
    <w:p w:rsidR="003F6EC1" w:rsidRDefault="00572410" w:rsidP="0027613F">
      <w:pPr>
        <w:spacing w:after="0"/>
        <w:jc w:val="both"/>
        <w:rPr>
          <w:rFonts w:ascii="Times New Roman" w:hAnsi="Times New Roman" w:cs="Times New Roman"/>
          <w:sz w:val="24"/>
          <w:szCs w:val="24"/>
        </w:rPr>
      </w:pPr>
      <w:r>
        <w:rPr>
          <w:rFonts w:ascii="Times New Roman" w:hAnsi="Times New Roman" w:cs="Times New Roman"/>
          <w:sz w:val="24"/>
          <w:szCs w:val="24"/>
        </w:rPr>
        <w:t>Durée d’installation : 1 à 5 ans</w:t>
      </w:r>
    </w:p>
    <w:p w:rsidR="00572410" w:rsidRDefault="00C01068" w:rsidP="00C01068">
      <w:pPr>
        <w:spacing w:after="0"/>
        <w:jc w:val="both"/>
        <w:rPr>
          <w:rFonts w:ascii="Times New Roman" w:hAnsi="Times New Roman" w:cs="Times New Roman"/>
          <w:sz w:val="24"/>
          <w:szCs w:val="24"/>
        </w:rPr>
      </w:pPr>
      <w:r>
        <w:rPr>
          <w:rFonts w:ascii="Times New Roman" w:hAnsi="Times New Roman" w:cs="Times New Roman"/>
          <w:sz w:val="24"/>
          <w:szCs w:val="24"/>
        </w:rPr>
        <w:t>A</w:t>
      </w:r>
      <w:r w:rsidRPr="00C01068">
        <w:rPr>
          <w:rFonts w:ascii="Times New Roman" w:hAnsi="Times New Roman" w:cs="Times New Roman"/>
          <w:sz w:val="24"/>
          <w:szCs w:val="24"/>
        </w:rPr>
        <w:t xml:space="preserve">tteint </w:t>
      </w:r>
      <w:r w:rsidRPr="00DA6177">
        <w:rPr>
          <w:rFonts w:ascii="Times New Roman" w:hAnsi="Times New Roman" w:cs="Times New Roman"/>
          <w:sz w:val="32"/>
          <w:szCs w:val="32"/>
          <w:highlight w:val="yellow"/>
        </w:rPr>
        <w:t>¼</w:t>
      </w:r>
      <w:r w:rsidRPr="00DA6177">
        <w:rPr>
          <w:rFonts w:ascii="Times New Roman" w:hAnsi="Times New Roman" w:cs="Times New Roman"/>
          <w:sz w:val="24"/>
          <w:szCs w:val="24"/>
          <w:highlight w:val="yellow"/>
        </w:rPr>
        <w:t xml:space="preserve"> des IDE</w:t>
      </w:r>
      <w:r w:rsidRPr="00C01068">
        <w:rPr>
          <w:rFonts w:ascii="Times New Roman" w:hAnsi="Times New Roman" w:cs="Times New Roman"/>
          <w:sz w:val="24"/>
          <w:szCs w:val="24"/>
        </w:rPr>
        <w:t xml:space="preserve"> d’hôpitaux généraux, tous services confondus</w:t>
      </w:r>
    </w:p>
    <w:p w:rsidR="00C01068" w:rsidRDefault="00C01068" w:rsidP="00C01068">
      <w:pPr>
        <w:spacing w:after="0"/>
        <w:jc w:val="both"/>
        <w:rPr>
          <w:rFonts w:ascii="Times New Roman" w:hAnsi="Times New Roman" w:cs="Times New Roman"/>
          <w:sz w:val="24"/>
          <w:szCs w:val="24"/>
        </w:rPr>
      </w:pPr>
    </w:p>
    <w:p w:rsidR="007A57C4" w:rsidRDefault="007A57C4" w:rsidP="0027613F">
      <w:pPr>
        <w:spacing w:after="0"/>
        <w:jc w:val="both"/>
        <w:rPr>
          <w:rFonts w:ascii="Times New Roman" w:hAnsi="Times New Roman" w:cs="Times New Roman"/>
          <w:sz w:val="24"/>
          <w:szCs w:val="24"/>
        </w:rPr>
      </w:pPr>
      <w:r>
        <w:rPr>
          <w:rFonts w:ascii="Times New Roman" w:hAnsi="Times New Roman" w:cs="Times New Roman"/>
          <w:sz w:val="24"/>
          <w:szCs w:val="24"/>
        </w:rPr>
        <w:t xml:space="preserve">PRAYEZ : </w:t>
      </w:r>
      <w:r w:rsidRPr="00985C93">
        <w:rPr>
          <w:rFonts w:ascii="Times New Roman" w:hAnsi="Times New Roman" w:cs="Times New Roman"/>
          <w:i/>
          <w:sz w:val="24"/>
          <w:szCs w:val="24"/>
        </w:rPr>
        <w:t>« l’épuisement professionnel est le résultat d’un processus qui s’installe chez un soignant tout doucement, par défaut de compréhension et de régulation de cette distance juste avec les patients</w:t>
      </w:r>
      <w:r>
        <w:rPr>
          <w:rFonts w:ascii="Times New Roman" w:hAnsi="Times New Roman" w:cs="Times New Roman"/>
          <w:sz w:val="24"/>
          <w:szCs w:val="24"/>
        </w:rPr>
        <w:t> </w:t>
      </w:r>
      <w:r w:rsidRPr="00985C93">
        <w:rPr>
          <w:rFonts w:ascii="Times New Roman" w:hAnsi="Times New Roman" w:cs="Times New Roman"/>
          <w:i/>
          <w:sz w:val="24"/>
          <w:szCs w:val="24"/>
        </w:rPr>
        <w:t>»</w:t>
      </w:r>
      <w:r>
        <w:rPr>
          <w:rStyle w:val="Appelnotedebasdep"/>
          <w:rFonts w:ascii="Times New Roman" w:hAnsi="Times New Roman" w:cs="Times New Roman"/>
          <w:sz w:val="24"/>
          <w:szCs w:val="24"/>
        </w:rPr>
        <w:footnoteReference w:id="2"/>
      </w:r>
    </w:p>
    <w:p w:rsidR="007A57C4" w:rsidRDefault="00985C93" w:rsidP="0027613F">
      <w:pPr>
        <w:spacing w:after="0"/>
        <w:jc w:val="both"/>
        <w:rPr>
          <w:rFonts w:ascii="Times New Roman" w:hAnsi="Times New Roman" w:cs="Times New Roman"/>
          <w:sz w:val="24"/>
          <w:szCs w:val="24"/>
        </w:rPr>
      </w:pPr>
      <w:r>
        <w:rPr>
          <w:rFonts w:ascii="Times New Roman" w:hAnsi="Times New Roman" w:cs="Times New Roman"/>
          <w:sz w:val="24"/>
          <w:szCs w:val="24"/>
        </w:rPr>
        <w:t xml:space="preserve">Problème : </w:t>
      </w:r>
      <w:proofErr w:type="spellStart"/>
      <w:r>
        <w:rPr>
          <w:rFonts w:ascii="Times New Roman" w:hAnsi="Times New Roman" w:cs="Times New Roman"/>
          <w:sz w:val="24"/>
          <w:szCs w:val="24"/>
        </w:rPr>
        <w:t>hyperinvestissement</w:t>
      </w:r>
      <w:proofErr w:type="spellEnd"/>
      <w:r>
        <w:rPr>
          <w:rFonts w:ascii="Times New Roman" w:hAnsi="Times New Roman" w:cs="Times New Roman"/>
          <w:sz w:val="24"/>
          <w:szCs w:val="24"/>
        </w:rPr>
        <w:t xml:space="preserve"> ou rejet total</w:t>
      </w:r>
    </w:p>
    <w:p w:rsidR="00985C93" w:rsidRDefault="00985C93" w:rsidP="0027613F">
      <w:pPr>
        <w:spacing w:after="0"/>
        <w:jc w:val="both"/>
        <w:rPr>
          <w:rFonts w:ascii="Times New Roman" w:hAnsi="Times New Roman" w:cs="Times New Roman"/>
          <w:sz w:val="24"/>
          <w:szCs w:val="24"/>
        </w:rPr>
      </w:pPr>
    </w:p>
    <w:p w:rsidR="00985C93" w:rsidRPr="00B875A2" w:rsidRDefault="00985C93" w:rsidP="0027613F">
      <w:pPr>
        <w:spacing w:after="0"/>
        <w:jc w:val="both"/>
        <w:rPr>
          <w:rFonts w:ascii="Times New Roman" w:hAnsi="Times New Roman" w:cs="Times New Roman"/>
          <w:sz w:val="24"/>
          <w:szCs w:val="24"/>
        </w:rPr>
      </w:pPr>
      <w:r w:rsidRPr="00B875A2">
        <w:rPr>
          <w:rFonts w:ascii="Times New Roman" w:hAnsi="Times New Roman" w:cs="Times New Roman"/>
          <w:sz w:val="24"/>
          <w:szCs w:val="24"/>
        </w:rPr>
        <w:t xml:space="preserve">Définition </w:t>
      </w:r>
      <w:r w:rsidR="002213AD" w:rsidRPr="00B875A2">
        <w:rPr>
          <w:rFonts w:ascii="Times New Roman" w:hAnsi="Times New Roman" w:cs="Times New Roman"/>
          <w:sz w:val="24"/>
          <w:szCs w:val="24"/>
        </w:rPr>
        <w:t xml:space="preserve">BO </w:t>
      </w:r>
      <w:r w:rsidRPr="00B875A2">
        <w:rPr>
          <w:rFonts w:ascii="Times New Roman" w:hAnsi="Times New Roman" w:cs="Times New Roman"/>
          <w:sz w:val="24"/>
          <w:szCs w:val="24"/>
        </w:rPr>
        <w:t xml:space="preserve">de </w:t>
      </w:r>
      <w:r w:rsidR="00B875A2" w:rsidRPr="007773AA">
        <w:rPr>
          <w:rFonts w:ascii="Times New Roman" w:hAnsi="Times New Roman" w:cs="Times New Roman"/>
          <w:b/>
          <w:sz w:val="24"/>
          <w:szCs w:val="24"/>
        </w:rPr>
        <w:t>Christina MASLACH</w:t>
      </w:r>
      <w:r w:rsidR="00B875A2" w:rsidRPr="00B875A2">
        <w:rPr>
          <w:rFonts w:ascii="Times New Roman" w:hAnsi="Times New Roman" w:cs="Times New Roman"/>
          <w:sz w:val="24"/>
          <w:szCs w:val="24"/>
        </w:rPr>
        <w:t>, psychologue américaine (1982)</w:t>
      </w:r>
      <w:r w:rsidRPr="00B875A2">
        <w:rPr>
          <w:rFonts w:ascii="Times New Roman" w:hAnsi="Times New Roman" w:cs="Times New Roman"/>
          <w:sz w:val="24"/>
          <w:szCs w:val="24"/>
        </w:rPr>
        <w:t>:</w:t>
      </w:r>
    </w:p>
    <w:p w:rsidR="002213AD" w:rsidRDefault="002213AD" w:rsidP="0027613F">
      <w:pPr>
        <w:spacing w:after="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créé le MBI (</w:t>
      </w:r>
      <w:proofErr w:type="spellStart"/>
      <w:r>
        <w:rPr>
          <w:rFonts w:ascii="Times New Roman" w:hAnsi="Times New Roman" w:cs="Times New Roman"/>
          <w:sz w:val="24"/>
          <w:szCs w:val="24"/>
        </w:rPr>
        <w:t>Maslach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Burn</w:t>
      </w:r>
      <w:proofErr w:type="spellEnd"/>
      <w:r>
        <w:rPr>
          <w:rFonts w:ascii="Times New Roman" w:hAnsi="Times New Roman" w:cs="Times New Roman"/>
          <w:sz w:val="24"/>
          <w:szCs w:val="24"/>
        </w:rPr>
        <w:t xml:space="preserve"> out </w:t>
      </w:r>
      <w:proofErr w:type="spellStart"/>
      <w:r>
        <w:rPr>
          <w:rFonts w:ascii="Times New Roman" w:hAnsi="Times New Roman" w:cs="Times New Roman"/>
          <w:sz w:val="24"/>
          <w:szCs w:val="24"/>
        </w:rPr>
        <w:t>Inventory</w:t>
      </w:r>
      <w:proofErr w:type="spellEnd"/>
      <w:r>
        <w:rPr>
          <w:rFonts w:ascii="Times New Roman" w:hAnsi="Times New Roman" w:cs="Times New Roman"/>
          <w:sz w:val="24"/>
          <w:szCs w:val="24"/>
        </w:rPr>
        <w:t>)</w:t>
      </w:r>
      <w:r w:rsidR="00E74959">
        <w:rPr>
          <w:rFonts w:ascii="Times New Roman" w:hAnsi="Times New Roman" w:cs="Times New Roman"/>
          <w:sz w:val="24"/>
          <w:szCs w:val="24"/>
        </w:rPr>
        <w:t xml:space="preserve"> = échelle pour évaluation degré de sévérité du BO)</w:t>
      </w:r>
      <w:r>
        <w:rPr>
          <w:rFonts w:ascii="Times New Roman" w:hAnsi="Times New Roman" w:cs="Times New Roman"/>
          <w:sz w:val="24"/>
          <w:szCs w:val="24"/>
        </w:rPr>
        <w:t xml:space="preserve"> </w:t>
      </w:r>
    </w:p>
    <w:p w:rsidR="00985C93" w:rsidRPr="00985C93" w:rsidRDefault="00985C93" w:rsidP="0027613F">
      <w:pPr>
        <w:spacing w:after="0"/>
        <w:jc w:val="both"/>
        <w:rPr>
          <w:rFonts w:ascii="Times New Roman" w:hAnsi="Times New Roman" w:cs="Times New Roman"/>
          <w:i/>
          <w:sz w:val="24"/>
          <w:szCs w:val="24"/>
        </w:rPr>
      </w:pPr>
      <w:r w:rsidRPr="00985C93">
        <w:rPr>
          <w:rFonts w:ascii="Times New Roman" w:hAnsi="Times New Roman" w:cs="Times New Roman"/>
          <w:i/>
          <w:sz w:val="24"/>
          <w:szCs w:val="24"/>
        </w:rPr>
        <w:t>« </w:t>
      </w:r>
      <w:r w:rsidR="002213AD">
        <w:rPr>
          <w:rFonts w:ascii="Times New Roman" w:hAnsi="Times New Roman" w:cs="Times New Roman"/>
          <w:i/>
          <w:sz w:val="24"/>
          <w:szCs w:val="24"/>
        </w:rPr>
        <w:t>S</w:t>
      </w:r>
      <w:r w:rsidRPr="00985C93">
        <w:rPr>
          <w:rFonts w:ascii="Times New Roman" w:hAnsi="Times New Roman" w:cs="Times New Roman"/>
          <w:i/>
          <w:sz w:val="24"/>
          <w:szCs w:val="24"/>
        </w:rPr>
        <w:t>yndrome d’épuisement physique et émotionnel qui conduit au développement d’une image de soi inadéquate et d’attitudes négatives au travail, avec perte d’intérêt et de sentiment pour les patients »</w:t>
      </w:r>
      <w:r>
        <w:rPr>
          <w:rStyle w:val="Appelnotedebasdep"/>
          <w:rFonts w:ascii="Times New Roman" w:hAnsi="Times New Roman" w:cs="Times New Roman"/>
          <w:i/>
          <w:sz w:val="24"/>
          <w:szCs w:val="24"/>
        </w:rPr>
        <w:footnoteReference w:id="3"/>
      </w:r>
    </w:p>
    <w:p w:rsidR="00985C93" w:rsidRDefault="00985C93" w:rsidP="0027613F">
      <w:pPr>
        <w:spacing w:after="0"/>
        <w:jc w:val="both"/>
        <w:rPr>
          <w:rFonts w:ascii="Times New Roman" w:hAnsi="Times New Roman" w:cs="Times New Roman"/>
          <w:sz w:val="24"/>
          <w:szCs w:val="24"/>
        </w:rPr>
      </w:pPr>
    </w:p>
    <w:p w:rsidR="007773AA" w:rsidRPr="007773AA" w:rsidRDefault="007773AA" w:rsidP="0027613F">
      <w:pPr>
        <w:spacing w:after="0"/>
        <w:jc w:val="both"/>
        <w:rPr>
          <w:rFonts w:ascii="Times New Roman" w:hAnsi="Times New Roman" w:cs="Times New Roman"/>
          <w:b/>
          <w:sz w:val="24"/>
          <w:szCs w:val="24"/>
          <w:u w:val="single"/>
          <w:lang w:val="en-US"/>
        </w:rPr>
      </w:pPr>
      <w:r w:rsidRPr="007773AA">
        <w:rPr>
          <w:rFonts w:ascii="Times New Roman" w:hAnsi="Times New Roman" w:cs="Times New Roman"/>
          <w:b/>
          <w:sz w:val="24"/>
          <w:szCs w:val="24"/>
          <w:u w:val="single"/>
          <w:lang w:val="en-US"/>
        </w:rPr>
        <w:t>Le MBI (</w:t>
      </w:r>
      <w:proofErr w:type="spellStart"/>
      <w:r w:rsidRPr="007773AA">
        <w:rPr>
          <w:rFonts w:ascii="Times New Roman" w:hAnsi="Times New Roman" w:cs="Times New Roman"/>
          <w:b/>
          <w:sz w:val="24"/>
          <w:szCs w:val="24"/>
          <w:u w:val="single"/>
          <w:lang w:val="en-US"/>
        </w:rPr>
        <w:t>Maslach</w:t>
      </w:r>
      <w:proofErr w:type="spellEnd"/>
      <w:r w:rsidRPr="007773AA">
        <w:rPr>
          <w:rFonts w:ascii="Times New Roman" w:hAnsi="Times New Roman" w:cs="Times New Roman"/>
          <w:b/>
          <w:sz w:val="24"/>
          <w:szCs w:val="24"/>
          <w:u w:val="single"/>
          <w:lang w:val="en-US"/>
        </w:rPr>
        <w:t xml:space="preserve"> Burn-out Inventory</w:t>
      </w:r>
      <w:proofErr w:type="gramStart"/>
      <w:r w:rsidRPr="007773AA">
        <w:rPr>
          <w:rFonts w:ascii="Times New Roman" w:hAnsi="Times New Roman" w:cs="Times New Roman"/>
          <w:b/>
          <w:sz w:val="24"/>
          <w:szCs w:val="24"/>
          <w:u w:val="single"/>
          <w:lang w:val="en-US"/>
        </w:rPr>
        <w:t>) :</w:t>
      </w:r>
      <w:proofErr w:type="gramEnd"/>
    </w:p>
    <w:p w:rsidR="0027613F" w:rsidRPr="0027613F" w:rsidRDefault="0027613F" w:rsidP="0027613F">
      <w:pPr>
        <w:spacing w:after="0"/>
        <w:jc w:val="both"/>
        <w:rPr>
          <w:rFonts w:ascii="Times New Roman" w:hAnsi="Times New Roman" w:cs="Times New Roman"/>
          <w:sz w:val="24"/>
          <w:szCs w:val="24"/>
        </w:rPr>
      </w:pPr>
      <w:r w:rsidRPr="0027613F">
        <w:rPr>
          <w:rFonts w:ascii="Times New Roman" w:hAnsi="Times New Roman" w:cs="Times New Roman"/>
          <w:sz w:val="24"/>
          <w:szCs w:val="24"/>
        </w:rPr>
        <w:t xml:space="preserve">Le syndrome d'épuisement professionnel, ou </w:t>
      </w:r>
      <w:proofErr w:type="spellStart"/>
      <w:r w:rsidRPr="0027613F">
        <w:rPr>
          <w:rFonts w:ascii="Times New Roman" w:hAnsi="Times New Roman" w:cs="Times New Roman"/>
          <w:sz w:val="24"/>
          <w:szCs w:val="24"/>
        </w:rPr>
        <w:t>burn-out</w:t>
      </w:r>
      <w:proofErr w:type="spellEnd"/>
      <w:r w:rsidRPr="0027613F">
        <w:rPr>
          <w:rFonts w:ascii="Times New Roman" w:hAnsi="Times New Roman" w:cs="Times New Roman"/>
          <w:sz w:val="24"/>
          <w:szCs w:val="24"/>
        </w:rPr>
        <w:t>, est un ensemble de réactions consécutives à des situations de stress professionnel chronique. Il se caractérise par 3 dimensions :</w:t>
      </w:r>
    </w:p>
    <w:p w:rsidR="0027613F" w:rsidRPr="0020020B" w:rsidRDefault="0027613F" w:rsidP="0020020B">
      <w:pPr>
        <w:pStyle w:val="Paragraphedeliste"/>
        <w:numPr>
          <w:ilvl w:val="0"/>
          <w:numId w:val="1"/>
        </w:numPr>
        <w:spacing w:after="0"/>
        <w:jc w:val="both"/>
        <w:rPr>
          <w:rFonts w:ascii="Times New Roman" w:hAnsi="Times New Roman" w:cs="Times New Roman"/>
          <w:sz w:val="24"/>
          <w:szCs w:val="24"/>
        </w:rPr>
      </w:pPr>
      <w:r w:rsidRPr="00BD6302">
        <w:rPr>
          <w:rFonts w:ascii="Times New Roman" w:hAnsi="Times New Roman" w:cs="Times New Roman"/>
          <w:b/>
          <w:sz w:val="24"/>
          <w:szCs w:val="24"/>
          <w:highlight w:val="yellow"/>
        </w:rPr>
        <w:t>l’épuisement émotionnel</w:t>
      </w:r>
      <w:r w:rsidR="0020020B">
        <w:rPr>
          <w:rFonts w:ascii="Times New Roman" w:hAnsi="Times New Roman" w:cs="Times New Roman"/>
          <w:sz w:val="24"/>
          <w:szCs w:val="24"/>
        </w:rPr>
        <w:t xml:space="preserve"> : </w:t>
      </w:r>
      <w:r w:rsidRPr="0020020B">
        <w:rPr>
          <w:rFonts w:ascii="Times New Roman" w:hAnsi="Times New Roman" w:cs="Times New Roman"/>
          <w:sz w:val="24"/>
          <w:szCs w:val="24"/>
        </w:rPr>
        <w:t xml:space="preserve">sentiment d’être vidé </w:t>
      </w:r>
      <w:r w:rsidR="00934CAD" w:rsidRPr="0020020B">
        <w:rPr>
          <w:rFonts w:ascii="Times New Roman" w:hAnsi="Times New Roman" w:cs="Times New Roman"/>
          <w:sz w:val="24"/>
          <w:szCs w:val="24"/>
        </w:rPr>
        <w:t>de ses ressources émotionnelles</w:t>
      </w:r>
      <w:r w:rsidR="0020020B" w:rsidRPr="0020020B">
        <w:rPr>
          <w:rFonts w:ascii="Times New Roman" w:hAnsi="Times New Roman" w:cs="Times New Roman"/>
          <w:sz w:val="24"/>
          <w:szCs w:val="24"/>
        </w:rPr>
        <w:t>, incapacité d’exprimer ses sentiments, sensibilité accrue aux frustrations</w:t>
      </w:r>
    </w:p>
    <w:p w:rsidR="00934CAD" w:rsidRPr="00934CAD" w:rsidRDefault="00934CAD" w:rsidP="00934CAD">
      <w:pPr>
        <w:spacing w:after="0"/>
        <w:jc w:val="both"/>
        <w:rPr>
          <w:rFonts w:ascii="Times New Roman" w:hAnsi="Times New Roman" w:cs="Times New Roman"/>
          <w:sz w:val="24"/>
          <w:szCs w:val="24"/>
        </w:rPr>
      </w:pPr>
      <w:r w:rsidRPr="00037335">
        <w:rPr>
          <w:rFonts w:ascii="Times New Roman" w:hAnsi="Times New Roman" w:cs="Times New Roman"/>
          <w:sz w:val="24"/>
          <w:szCs w:val="24"/>
          <w:u w:val="single"/>
        </w:rPr>
        <w:t>Attention</w:t>
      </w:r>
      <w:r>
        <w:rPr>
          <w:rFonts w:ascii="Times New Roman" w:hAnsi="Times New Roman" w:cs="Times New Roman"/>
          <w:sz w:val="24"/>
          <w:szCs w:val="24"/>
        </w:rPr>
        <w:t> : émotion risque d’être déniée par comportement de contrôle</w:t>
      </w:r>
      <w:r w:rsidR="00F56C1A">
        <w:rPr>
          <w:rFonts w:ascii="Times New Roman" w:hAnsi="Times New Roman" w:cs="Times New Roman"/>
          <w:sz w:val="24"/>
          <w:szCs w:val="24"/>
        </w:rPr>
        <w:t> : froideur, distanciation = John WAYNE syndrome (soignant nie les problèmes)</w:t>
      </w:r>
    </w:p>
    <w:p w:rsidR="00037335" w:rsidRDefault="0027613F" w:rsidP="00F06393">
      <w:pPr>
        <w:pStyle w:val="Paragraphedeliste"/>
        <w:numPr>
          <w:ilvl w:val="0"/>
          <w:numId w:val="1"/>
        </w:numPr>
        <w:spacing w:after="0"/>
        <w:jc w:val="both"/>
        <w:rPr>
          <w:rFonts w:ascii="Times New Roman" w:hAnsi="Times New Roman" w:cs="Times New Roman"/>
          <w:sz w:val="24"/>
          <w:szCs w:val="24"/>
        </w:rPr>
      </w:pPr>
      <w:r w:rsidRPr="00BD6302">
        <w:rPr>
          <w:rFonts w:ascii="Times New Roman" w:hAnsi="Times New Roman" w:cs="Times New Roman"/>
          <w:b/>
          <w:sz w:val="24"/>
          <w:szCs w:val="24"/>
          <w:highlight w:val="yellow"/>
        </w:rPr>
        <w:t>la dépersonnalisation ou le cynisme</w:t>
      </w:r>
      <w:r w:rsidRPr="00F06393">
        <w:rPr>
          <w:rFonts w:ascii="Times New Roman" w:hAnsi="Times New Roman" w:cs="Times New Roman"/>
          <w:sz w:val="24"/>
          <w:szCs w:val="24"/>
        </w:rPr>
        <w:t xml:space="preserve"> : </w:t>
      </w:r>
      <w:r w:rsidR="00037335">
        <w:rPr>
          <w:rFonts w:ascii="Times New Roman" w:hAnsi="Times New Roman" w:cs="Times New Roman"/>
          <w:sz w:val="24"/>
          <w:szCs w:val="24"/>
        </w:rPr>
        <w:t>conséquence du premier</w:t>
      </w:r>
    </w:p>
    <w:p w:rsidR="0020020B" w:rsidRDefault="00037335" w:rsidP="0003733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I</w:t>
      </w:r>
      <w:r w:rsidR="0027613F" w:rsidRPr="00037335">
        <w:rPr>
          <w:rFonts w:ascii="Times New Roman" w:hAnsi="Times New Roman" w:cs="Times New Roman"/>
          <w:sz w:val="24"/>
          <w:szCs w:val="24"/>
        </w:rPr>
        <w:t>nsensibilité au monde environnant, déshumanisation de la relation à l’autre (les usagers, clients ou patients deviennent des objets), vision né</w:t>
      </w:r>
      <w:r>
        <w:rPr>
          <w:rFonts w:ascii="Times New Roman" w:hAnsi="Times New Roman" w:cs="Times New Roman"/>
          <w:sz w:val="24"/>
          <w:szCs w:val="24"/>
        </w:rPr>
        <w:t>gative des autres et du travail</w:t>
      </w:r>
      <w:r w:rsidR="00FD7157">
        <w:rPr>
          <w:rFonts w:ascii="Times New Roman" w:hAnsi="Times New Roman" w:cs="Times New Roman"/>
          <w:sz w:val="24"/>
          <w:szCs w:val="24"/>
        </w:rPr>
        <w:t>, perte de sens de son travail</w:t>
      </w:r>
      <w:r w:rsidR="0020020B">
        <w:rPr>
          <w:rFonts w:ascii="Times New Roman" w:hAnsi="Times New Roman" w:cs="Times New Roman"/>
          <w:sz w:val="24"/>
          <w:szCs w:val="24"/>
        </w:rPr>
        <w:t>, patient devient objet (n° chambre, organe …)</w:t>
      </w:r>
    </w:p>
    <w:p w:rsidR="0020020B" w:rsidRPr="00037335" w:rsidRDefault="0020020B" w:rsidP="00037335">
      <w:pPr>
        <w:spacing w:after="0"/>
        <w:jc w:val="both"/>
        <w:rPr>
          <w:rFonts w:ascii="Times New Roman" w:hAnsi="Times New Roman" w:cs="Times New Roman"/>
          <w:sz w:val="24"/>
          <w:szCs w:val="24"/>
        </w:rPr>
      </w:pPr>
      <w:r>
        <w:rPr>
          <w:rFonts w:ascii="Times New Roman" w:hAnsi="Times New Roman" w:cs="Times New Roman"/>
          <w:sz w:val="24"/>
          <w:szCs w:val="24"/>
        </w:rPr>
        <w:t>Perte qualité du lien relationnel</w:t>
      </w:r>
    </w:p>
    <w:p w:rsidR="0027613F" w:rsidRDefault="0027613F" w:rsidP="00F06393">
      <w:pPr>
        <w:pStyle w:val="Paragraphedeliste"/>
        <w:numPr>
          <w:ilvl w:val="0"/>
          <w:numId w:val="1"/>
        </w:numPr>
        <w:spacing w:after="0"/>
        <w:jc w:val="both"/>
        <w:rPr>
          <w:rFonts w:ascii="Times New Roman" w:hAnsi="Times New Roman" w:cs="Times New Roman"/>
          <w:sz w:val="24"/>
          <w:szCs w:val="24"/>
        </w:rPr>
      </w:pPr>
      <w:r w:rsidRPr="00BD6302">
        <w:rPr>
          <w:rFonts w:ascii="Times New Roman" w:hAnsi="Times New Roman" w:cs="Times New Roman"/>
          <w:b/>
          <w:sz w:val="24"/>
          <w:szCs w:val="24"/>
          <w:highlight w:val="yellow"/>
        </w:rPr>
        <w:t>le sentiment de non-accomplissement</w:t>
      </w:r>
      <w:r w:rsidR="00FD7157" w:rsidRPr="00BD6302">
        <w:rPr>
          <w:rFonts w:ascii="Times New Roman" w:hAnsi="Times New Roman" w:cs="Times New Roman"/>
          <w:b/>
          <w:sz w:val="24"/>
          <w:szCs w:val="24"/>
          <w:highlight w:val="yellow"/>
        </w:rPr>
        <w:t xml:space="preserve"> personnel</w:t>
      </w:r>
      <w:r w:rsidRPr="00F06393">
        <w:rPr>
          <w:rFonts w:ascii="Times New Roman" w:hAnsi="Times New Roman" w:cs="Times New Roman"/>
          <w:sz w:val="24"/>
          <w:szCs w:val="24"/>
        </w:rPr>
        <w:t xml:space="preserve"> : sentiment de ne pas parvenir à répondre correctement aux attentes de l'entourage,</w:t>
      </w:r>
      <w:r w:rsidR="0020020B">
        <w:rPr>
          <w:rFonts w:ascii="Times New Roman" w:hAnsi="Times New Roman" w:cs="Times New Roman"/>
          <w:sz w:val="24"/>
          <w:szCs w:val="24"/>
        </w:rPr>
        <w:t xml:space="preserve"> d’inutilité,</w:t>
      </w:r>
      <w:r w:rsidRPr="00F06393">
        <w:rPr>
          <w:rFonts w:ascii="Times New Roman" w:hAnsi="Times New Roman" w:cs="Times New Roman"/>
          <w:sz w:val="24"/>
          <w:szCs w:val="24"/>
        </w:rPr>
        <w:t xml:space="preserve"> mise en retrait, </w:t>
      </w:r>
      <w:r w:rsidR="0020020B">
        <w:rPr>
          <w:rFonts w:ascii="Times New Roman" w:hAnsi="Times New Roman" w:cs="Times New Roman"/>
          <w:sz w:val="24"/>
          <w:szCs w:val="24"/>
        </w:rPr>
        <w:t xml:space="preserve">démotivation, </w:t>
      </w:r>
      <w:r w:rsidR="00FD7157">
        <w:rPr>
          <w:rFonts w:ascii="Times New Roman" w:hAnsi="Times New Roman" w:cs="Times New Roman"/>
          <w:sz w:val="24"/>
          <w:szCs w:val="24"/>
        </w:rPr>
        <w:t>perte de l’estime</w:t>
      </w:r>
      <w:r w:rsidR="00037335">
        <w:rPr>
          <w:rFonts w:ascii="Times New Roman" w:hAnsi="Times New Roman" w:cs="Times New Roman"/>
          <w:sz w:val="24"/>
          <w:szCs w:val="24"/>
        </w:rPr>
        <w:t xml:space="preserve"> de soi</w:t>
      </w:r>
      <w:r w:rsidR="00FD7157">
        <w:rPr>
          <w:rFonts w:ascii="Times New Roman" w:hAnsi="Times New Roman" w:cs="Times New Roman"/>
          <w:sz w:val="24"/>
          <w:szCs w:val="24"/>
        </w:rPr>
        <w:t xml:space="preserve"> (4</w:t>
      </w:r>
      <w:r w:rsidR="00FD7157" w:rsidRPr="00FD7157">
        <w:rPr>
          <w:rFonts w:ascii="Times New Roman" w:hAnsi="Times New Roman" w:cs="Times New Roman"/>
          <w:sz w:val="24"/>
          <w:szCs w:val="24"/>
          <w:vertAlign w:val="superscript"/>
        </w:rPr>
        <w:t>ème</w:t>
      </w:r>
      <w:r w:rsidR="00FD7157">
        <w:rPr>
          <w:rFonts w:ascii="Times New Roman" w:hAnsi="Times New Roman" w:cs="Times New Roman"/>
          <w:sz w:val="24"/>
          <w:szCs w:val="24"/>
        </w:rPr>
        <w:t xml:space="preserve"> besoin sur 5 </w:t>
      </w:r>
      <w:proofErr w:type="gramStart"/>
      <w:r w:rsidR="00FD7157">
        <w:rPr>
          <w:rFonts w:ascii="Times New Roman" w:hAnsi="Times New Roman" w:cs="Times New Roman"/>
          <w:sz w:val="24"/>
          <w:szCs w:val="24"/>
        </w:rPr>
        <w:t>de Abraham</w:t>
      </w:r>
      <w:proofErr w:type="gramEnd"/>
      <w:r w:rsidR="00FD7157">
        <w:rPr>
          <w:rFonts w:ascii="Times New Roman" w:hAnsi="Times New Roman" w:cs="Times New Roman"/>
          <w:sz w:val="24"/>
          <w:szCs w:val="24"/>
        </w:rPr>
        <w:t xml:space="preserve"> MASLOW)</w:t>
      </w:r>
      <w:r w:rsidR="00037335">
        <w:rPr>
          <w:rFonts w:ascii="Times New Roman" w:hAnsi="Times New Roman" w:cs="Times New Roman"/>
          <w:sz w:val="24"/>
          <w:szCs w:val="24"/>
        </w:rPr>
        <w:t xml:space="preserve"> </w:t>
      </w:r>
      <w:r w:rsidRPr="00F06393">
        <w:rPr>
          <w:rFonts w:ascii="Times New Roman" w:hAnsi="Times New Roman" w:cs="Times New Roman"/>
          <w:sz w:val="24"/>
          <w:szCs w:val="24"/>
        </w:rPr>
        <w:t>…</w:t>
      </w:r>
    </w:p>
    <w:p w:rsidR="00DA6177" w:rsidRDefault="00DA6177" w:rsidP="00DA6177">
      <w:pPr>
        <w:pStyle w:val="Paragraphedeliste"/>
        <w:spacing w:after="0"/>
        <w:ind w:left="420"/>
        <w:jc w:val="both"/>
        <w:rPr>
          <w:rFonts w:ascii="Times New Roman" w:hAnsi="Times New Roman" w:cs="Times New Roman"/>
          <w:sz w:val="24"/>
          <w:szCs w:val="24"/>
        </w:rPr>
      </w:pPr>
    </w:p>
    <w:p w:rsidR="00B1341B" w:rsidRPr="0020020B" w:rsidRDefault="0020020B" w:rsidP="00B1341B">
      <w:pPr>
        <w:spacing w:after="0"/>
        <w:jc w:val="both"/>
        <w:rPr>
          <w:rFonts w:ascii="Times New Roman" w:hAnsi="Times New Roman" w:cs="Times New Roman"/>
          <w:sz w:val="24"/>
          <w:szCs w:val="24"/>
        </w:rPr>
      </w:pPr>
      <w:r>
        <w:rPr>
          <w:rFonts w:ascii="Times New Roman" w:hAnsi="Times New Roman" w:cs="Times New Roman"/>
          <w:b/>
          <w:sz w:val="24"/>
          <w:szCs w:val="24"/>
          <w:u w:val="single"/>
        </w:rPr>
        <w:t>S</w:t>
      </w:r>
      <w:r w:rsidRPr="0020020B">
        <w:rPr>
          <w:rFonts w:ascii="Times New Roman" w:hAnsi="Times New Roman" w:cs="Times New Roman"/>
          <w:b/>
          <w:sz w:val="24"/>
          <w:szCs w:val="24"/>
          <w:u w:val="single"/>
        </w:rPr>
        <w:t>ignes BO :</w:t>
      </w:r>
      <w:r>
        <w:rPr>
          <w:rFonts w:ascii="Times New Roman" w:hAnsi="Times New Roman" w:cs="Times New Roman"/>
          <w:b/>
          <w:sz w:val="24"/>
          <w:szCs w:val="24"/>
          <w:u w:val="single"/>
        </w:rPr>
        <w:t xml:space="preserve"> </w:t>
      </w:r>
      <w:r>
        <w:rPr>
          <w:rFonts w:ascii="Times New Roman" w:hAnsi="Times New Roman" w:cs="Times New Roman"/>
          <w:sz w:val="24"/>
          <w:szCs w:val="24"/>
        </w:rPr>
        <w:t>(attention peuvent s’apparenter à dépression)</w:t>
      </w:r>
    </w:p>
    <w:p w:rsidR="00037335" w:rsidRPr="0020020B" w:rsidRDefault="0020020B" w:rsidP="00B1341B">
      <w:pPr>
        <w:spacing w:after="0"/>
        <w:jc w:val="both"/>
        <w:rPr>
          <w:rFonts w:ascii="Times New Roman" w:hAnsi="Times New Roman" w:cs="Times New Roman"/>
          <w:i/>
          <w:sz w:val="24"/>
          <w:szCs w:val="24"/>
          <w:u w:val="single"/>
        </w:rPr>
      </w:pPr>
      <w:r w:rsidRPr="0020020B">
        <w:rPr>
          <w:rFonts w:ascii="Times New Roman" w:hAnsi="Times New Roman" w:cs="Times New Roman"/>
          <w:i/>
          <w:sz w:val="24"/>
          <w:szCs w:val="24"/>
          <w:u w:val="single"/>
        </w:rPr>
        <w:t>Signes somatiques :</w:t>
      </w:r>
    </w:p>
    <w:p w:rsidR="0020020B" w:rsidRDefault="0020020B" w:rsidP="00B1341B">
      <w:pPr>
        <w:spacing w:after="0"/>
        <w:jc w:val="both"/>
        <w:rPr>
          <w:rFonts w:ascii="Times New Roman" w:hAnsi="Times New Roman" w:cs="Times New Roman"/>
          <w:sz w:val="24"/>
          <w:szCs w:val="24"/>
        </w:rPr>
      </w:pPr>
      <w:r w:rsidRPr="0020020B">
        <w:rPr>
          <w:rFonts w:ascii="Times New Roman" w:hAnsi="Times New Roman" w:cs="Times New Roman"/>
          <w:sz w:val="24"/>
          <w:szCs w:val="24"/>
        </w:rPr>
        <w:t>Asthénie, céphalées, troubles g</w:t>
      </w:r>
      <w:r>
        <w:rPr>
          <w:rFonts w:ascii="Times New Roman" w:hAnsi="Times New Roman" w:cs="Times New Roman"/>
          <w:sz w:val="24"/>
          <w:szCs w:val="24"/>
        </w:rPr>
        <w:t>a</w:t>
      </w:r>
      <w:r w:rsidRPr="0020020B">
        <w:rPr>
          <w:rFonts w:ascii="Times New Roman" w:hAnsi="Times New Roman" w:cs="Times New Roman"/>
          <w:sz w:val="24"/>
          <w:szCs w:val="24"/>
        </w:rPr>
        <w:t>stro-intestinaux,</w:t>
      </w:r>
      <w:r>
        <w:rPr>
          <w:rFonts w:ascii="Times New Roman" w:hAnsi="Times New Roman" w:cs="Times New Roman"/>
          <w:sz w:val="24"/>
          <w:szCs w:val="24"/>
        </w:rPr>
        <w:t xml:space="preserve"> troubles du sommeil, infections diverses …</w:t>
      </w:r>
    </w:p>
    <w:p w:rsidR="0020020B" w:rsidRPr="0020020B" w:rsidRDefault="0020020B" w:rsidP="00B1341B">
      <w:pPr>
        <w:spacing w:after="0"/>
        <w:jc w:val="both"/>
        <w:rPr>
          <w:rFonts w:ascii="Times New Roman" w:hAnsi="Times New Roman" w:cs="Times New Roman"/>
          <w:i/>
          <w:sz w:val="24"/>
          <w:szCs w:val="24"/>
          <w:u w:val="single"/>
        </w:rPr>
      </w:pPr>
      <w:r w:rsidRPr="0020020B">
        <w:rPr>
          <w:rFonts w:ascii="Times New Roman" w:hAnsi="Times New Roman" w:cs="Times New Roman"/>
          <w:i/>
          <w:sz w:val="24"/>
          <w:szCs w:val="24"/>
          <w:u w:val="single"/>
        </w:rPr>
        <w:t>Signes extérieurs :</w:t>
      </w:r>
    </w:p>
    <w:p w:rsidR="0020020B" w:rsidRDefault="0020020B" w:rsidP="00B1341B">
      <w:pPr>
        <w:spacing w:after="0"/>
        <w:jc w:val="both"/>
        <w:rPr>
          <w:rFonts w:ascii="Times New Roman" w:hAnsi="Times New Roman" w:cs="Times New Roman"/>
          <w:sz w:val="24"/>
          <w:szCs w:val="24"/>
        </w:rPr>
      </w:pPr>
      <w:r>
        <w:rPr>
          <w:rFonts w:ascii="Times New Roman" w:hAnsi="Times New Roman" w:cs="Times New Roman"/>
          <w:sz w:val="24"/>
          <w:szCs w:val="24"/>
        </w:rPr>
        <w:t>Troubles du comportement, conduites addictives (médicaments, alcool), troubles du comportement alimentaire, altération émotionnelle</w:t>
      </w:r>
    </w:p>
    <w:p w:rsidR="00037335" w:rsidRDefault="00037335" w:rsidP="00B1341B">
      <w:pPr>
        <w:spacing w:after="0"/>
        <w:jc w:val="both"/>
        <w:rPr>
          <w:rFonts w:ascii="Times New Roman" w:hAnsi="Times New Roman" w:cs="Times New Roman"/>
          <w:b/>
          <w:sz w:val="24"/>
          <w:szCs w:val="24"/>
          <w:u w:val="single"/>
        </w:rPr>
      </w:pPr>
    </w:p>
    <w:p w:rsidR="00662523" w:rsidRDefault="00662523" w:rsidP="00B1341B">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Traitement</w:t>
      </w:r>
    </w:p>
    <w:p w:rsidR="004B18F9" w:rsidRDefault="00662523" w:rsidP="00B1341B">
      <w:pPr>
        <w:spacing w:after="0"/>
        <w:jc w:val="both"/>
        <w:rPr>
          <w:rFonts w:ascii="Times New Roman" w:hAnsi="Times New Roman" w:cs="Times New Roman"/>
          <w:sz w:val="24"/>
          <w:szCs w:val="24"/>
        </w:rPr>
      </w:pPr>
      <w:r>
        <w:rPr>
          <w:rFonts w:ascii="Times New Roman" w:hAnsi="Times New Roman" w:cs="Times New Roman"/>
          <w:sz w:val="24"/>
          <w:szCs w:val="24"/>
        </w:rPr>
        <w:t>R</w:t>
      </w:r>
      <w:r w:rsidR="004B18F9">
        <w:rPr>
          <w:rFonts w:ascii="Times New Roman" w:hAnsi="Times New Roman" w:cs="Times New Roman"/>
          <w:sz w:val="24"/>
          <w:szCs w:val="24"/>
        </w:rPr>
        <w:t>econquête de l’estime de soi, redéfinir priorités dans la vie, sortir du fantasme d’invulnérabilité</w:t>
      </w:r>
    </w:p>
    <w:p w:rsidR="00776594" w:rsidRDefault="00776594" w:rsidP="00B1341B">
      <w:pPr>
        <w:spacing w:after="0"/>
        <w:jc w:val="both"/>
        <w:rPr>
          <w:rFonts w:ascii="Times New Roman" w:hAnsi="Times New Roman" w:cs="Times New Roman"/>
          <w:sz w:val="24"/>
          <w:szCs w:val="24"/>
        </w:rPr>
      </w:pPr>
    </w:p>
    <w:p w:rsidR="00B1341B" w:rsidRPr="00662523" w:rsidRDefault="00B1341B" w:rsidP="00B1341B">
      <w:pPr>
        <w:spacing w:after="0"/>
        <w:jc w:val="both"/>
        <w:rPr>
          <w:rFonts w:ascii="Times New Roman" w:hAnsi="Times New Roman" w:cs="Times New Roman"/>
          <w:b/>
          <w:sz w:val="24"/>
          <w:szCs w:val="24"/>
          <w:u w:val="single"/>
        </w:rPr>
      </w:pPr>
      <w:r w:rsidRPr="00662523">
        <w:rPr>
          <w:rFonts w:ascii="Times New Roman" w:hAnsi="Times New Roman" w:cs="Times New Roman"/>
          <w:b/>
          <w:sz w:val="24"/>
          <w:szCs w:val="24"/>
          <w:u w:val="single"/>
        </w:rPr>
        <w:t>Facteurs de risque</w:t>
      </w:r>
    </w:p>
    <w:p w:rsidR="00B1341B" w:rsidRPr="00B1341B" w:rsidRDefault="00B1341B" w:rsidP="00B1341B">
      <w:pPr>
        <w:spacing w:after="0"/>
        <w:jc w:val="both"/>
        <w:rPr>
          <w:rFonts w:ascii="Times New Roman" w:hAnsi="Times New Roman" w:cs="Times New Roman"/>
          <w:sz w:val="24"/>
          <w:szCs w:val="24"/>
        </w:rPr>
      </w:pPr>
      <w:r w:rsidRPr="00B1341B">
        <w:rPr>
          <w:rFonts w:ascii="Times New Roman" w:hAnsi="Times New Roman" w:cs="Times New Roman"/>
          <w:sz w:val="24"/>
          <w:szCs w:val="24"/>
        </w:rPr>
        <w:t xml:space="preserve"> L’épuisement professionnel étant une conséquence du </w:t>
      </w:r>
      <w:r w:rsidRPr="00F61BEE">
        <w:rPr>
          <w:rFonts w:ascii="Times New Roman" w:hAnsi="Times New Roman" w:cs="Times New Roman"/>
          <w:b/>
          <w:sz w:val="24"/>
          <w:szCs w:val="24"/>
        </w:rPr>
        <w:t>stress</w:t>
      </w:r>
      <w:r w:rsidRPr="00B1341B">
        <w:rPr>
          <w:rFonts w:ascii="Times New Roman" w:hAnsi="Times New Roman" w:cs="Times New Roman"/>
          <w:sz w:val="24"/>
          <w:szCs w:val="24"/>
        </w:rPr>
        <w:t xml:space="preserve"> au travai</w:t>
      </w:r>
      <w:r w:rsidR="00F61BEE">
        <w:rPr>
          <w:rFonts w:ascii="Times New Roman" w:hAnsi="Times New Roman" w:cs="Times New Roman"/>
          <w:sz w:val="24"/>
          <w:szCs w:val="24"/>
        </w:rPr>
        <w:t>l, on retrouve parmi les causes de BO</w:t>
      </w:r>
      <w:r w:rsidRPr="00B1341B">
        <w:rPr>
          <w:rFonts w:ascii="Times New Roman" w:hAnsi="Times New Roman" w:cs="Times New Roman"/>
          <w:sz w:val="24"/>
          <w:szCs w:val="24"/>
        </w:rPr>
        <w:t xml:space="preserve"> des facteurs de </w:t>
      </w:r>
      <w:r w:rsidRPr="00F61BEE">
        <w:rPr>
          <w:rFonts w:ascii="Times New Roman" w:hAnsi="Times New Roman" w:cs="Times New Roman"/>
          <w:b/>
          <w:sz w:val="24"/>
          <w:szCs w:val="24"/>
        </w:rPr>
        <w:t>stress</w:t>
      </w:r>
      <w:r w:rsidRPr="00B1341B">
        <w:rPr>
          <w:rFonts w:ascii="Times New Roman" w:hAnsi="Times New Roman" w:cs="Times New Roman"/>
          <w:sz w:val="24"/>
          <w:szCs w:val="24"/>
        </w:rPr>
        <w:t>. Différentes études ont spécifiquement permis de souligner le rôle des facteurs suivants :</w:t>
      </w:r>
    </w:p>
    <w:p w:rsidR="00B1341B" w:rsidRPr="00B1341B" w:rsidRDefault="00B1341B" w:rsidP="00B1341B">
      <w:pPr>
        <w:pStyle w:val="Paragraphedeliste"/>
        <w:numPr>
          <w:ilvl w:val="0"/>
          <w:numId w:val="1"/>
        </w:numPr>
        <w:spacing w:after="0"/>
        <w:jc w:val="both"/>
        <w:rPr>
          <w:rFonts w:ascii="Times New Roman" w:hAnsi="Times New Roman" w:cs="Times New Roman"/>
          <w:sz w:val="24"/>
          <w:szCs w:val="24"/>
        </w:rPr>
      </w:pPr>
      <w:r w:rsidRPr="00B1341B">
        <w:rPr>
          <w:rFonts w:ascii="Times New Roman" w:hAnsi="Times New Roman" w:cs="Times New Roman"/>
          <w:sz w:val="24"/>
          <w:szCs w:val="24"/>
        </w:rPr>
        <w:t>absence de soutien social (relations insuffisantes ou de mauvaise qualité avec les collègues, les supérieurs, les proches),</w:t>
      </w:r>
    </w:p>
    <w:p w:rsidR="00B1341B" w:rsidRPr="00B1341B" w:rsidRDefault="00B1341B" w:rsidP="00B1341B">
      <w:pPr>
        <w:pStyle w:val="Paragraphedeliste"/>
        <w:numPr>
          <w:ilvl w:val="0"/>
          <w:numId w:val="1"/>
        </w:numPr>
        <w:spacing w:after="0"/>
        <w:jc w:val="both"/>
        <w:rPr>
          <w:rFonts w:ascii="Times New Roman" w:hAnsi="Times New Roman" w:cs="Times New Roman"/>
          <w:sz w:val="24"/>
          <w:szCs w:val="24"/>
        </w:rPr>
      </w:pPr>
      <w:r w:rsidRPr="00B1341B">
        <w:rPr>
          <w:rFonts w:ascii="Times New Roman" w:hAnsi="Times New Roman" w:cs="Times New Roman"/>
          <w:sz w:val="24"/>
          <w:szCs w:val="24"/>
        </w:rPr>
        <w:t>absence de reconnaissance du travail effectué,</w:t>
      </w:r>
    </w:p>
    <w:p w:rsidR="00B1341B" w:rsidRPr="00B1341B" w:rsidRDefault="00B1341B" w:rsidP="00B1341B">
      <w:pPr>
        <w:pStyle w:val="Paragraphedeliste"/>
        <w:numPr>
          <w:ilvl w:val="0"/>
          <w:numId w:val="1"/>
        </w:numPr>
        <w:spacing w:after="0"/>
        <w:jc w:val="both"/>
        <w:rPr>
          <w:rFonts w:ascii="Times New Roman" w:hAnsi="Times New Roman" w:cs="Times New Roman"/>
          <w:sz w:val="24"/>
          <w:szCs w:val="24"/>
        </w:rPr>
      </w:pPr>
      <w:r w:rsidRPr="00B1341B">
        <w:rPr>
          <w:rFonts w:ascii="Times New Roman" w:hAnsi="Times New Roman" w:cs="Times New Roman"/>
          <w:sz w:val="24"/>
          <w:szCs w:val="24"/>
        </w:rPr>
        <w:t>manque de contrôle (faiblesse de la participation aux prises de décision, des marges de manœuvre, manque de retour d’information sur l’efficacité du travail),</w:t>
      </w:r>
    </w:p>
    <w:p w:rsidR="00B1341B" w:rsidRPr="00B1341B" w:rsidRDefault="00B1341B" w:rsidP="00B1341B">
      <w:pPr>
        <w:pStyle w:val="Paragraphedeliste"/>
        <w:numPr>
          <w:ilvl w:val="0"/>
          <w:numId w:val="1"/>
        </w:numPr>
        <w:spacing w:after="0"/>
        <w:jc w:val="both"/>
        <w:rPr>
          <w:rFonts w:ascii="Times New Roman" w:hAnsi="Times New Roman" w:cs="Times New Roman"/>
          <w:sz w:val="24"/>
          <w:szCs w:val="24"/>
        </w:rPr>
      </w:pPr>
      <w:r w:rsidRPr="00B1341B">
        <w:rPr>
          <w:rFonts w:ascii="Times New Roman" w:hAnsi="Times New Roman" w:cs="Times New Roman"/>
          <w:sz w:val="24"/>
          <w:szCs w:val="24"/>
        </w:rPr>
        <w:t>perte de sens du travail,</w:t>
      </w:r>
    </w:p>
    <w:p w:rsidR="00B1341B" w:rsidRPr="00B1341B" w:rsidRDefault="00B1341B" w:rsidP="00B1341B">
      <w:pPr>
        <w:pStyle w:val="Paragraphedeliste"/>
        <w:numPr>
          <w:ilvl w:val="0"/>
          <w:numId w:val="1"/>
        </w:numPr>
        <w:spacing w:after="0"/>
        <w:jc w:val="both"/>
        <w:rPr>
          <w:rFonts w:ascii="Times New Roman" w:hAnsi="Times New Roman" w:cs="Times New Roman"/>
          <w:sz w:val="24"/>
          <w:szCs w:val="24"/>
        </w:rPr>
      </w:pPr>
      <w:r w:rsidRPr="00B1341B">
        <w:rPr>
          <w:rFonts w:ascii="Times New Roman" w:hAnsi="Times New Roman" w:cs="Times New Roman"/>
          <w:sz w:val="24"/>
          <w:szCs w:val="24"/>
        </w:rPr>
        <w:t>surcharge de travail,</w:t>
      </w:r>
    </w:p>
    <w:p w:rsidR="00B1341B" w:rsidRPr="00B1341B" w:rsidRDefault="00B1341B" w:rsidP="00B1341B">
      <w:pPr>
        <w:pStyle w:val="Paragraphedeliste"/>
        <w:numPr>
          <w:ilvl w:val="0"/>
          <w:numId w:val="1"/>
        </w:numPr>
        <w:spacing w:after="0"/>
        <w:jc w:val="both"/>
        <w:rPr>
          <w:rFonts w:ascii="Times New Roman" w:hAnsi="Times New Roman" w:cs="Times New Roman"/>
          <w:sz w:val="24"/>
          <w:szCs w:val="24"/>
        </w:rPr>
      </w:pPr>
      <w:r w:rsidRPr="00B1341B">
        <w:rPr>
          <w:rFonts w:ascii="Times New Roman" w:hAnsi="Times New Roman" w:cs="Times New Roman"/>
          <w:sz w:val="24"/>
          <w:szCs w:val="24"/>
        </w:rPr>
        <w:t>sentiment d’</w:t>
      </w:r>
      <w:proofErr w:type="spellStart"/>
      <w:r w:rsidRPr="00B1341B">
        <w:rPr>
          <w:rFonts w:ascii="Times New Roman" w:hAnsi="Times New Roman" w:cs="Times New Roman"/>
          <w:sz w:val="24"/>
          <w:szCs w:val="24"/>
        </w:rPr>
        <w:t>inéquité</w:t>
      </w:r>
      <w:proofErr w:type="spellEnd"/>
      <w:r w:rsidRPr="00B1341B">
        <w:rPr>
          <w:rFonts w:ascii="Times New Roman" w:hAnsi="Times New Roman" w:cs="Times New Roman"/>
          <w:sz w:val="24"/>
          <w:szCs w:val="24"/>
        </w:rPr>
        <w:t>, sentiment d’un manque de réciprocité,</w:t>
      </w:r>
    </w:p>
    <w:p w:rsidR="00B1341B" w:rsidRPr="00B1341B" w:rsidRDefault="00B1341B" w:rsidP="00B1341B">
      <w:pPr>
        <w:pStyle w:val="Paragraphedeliste"/>
        <w:numPr>
          <w:ilvl w:val="0"/>
          <w:numId w:val="1"/>
        </w:numPr>
        <w:spacing w:after="0"/>
        <w:jc w:val="both"/>
        <w:rPr>
          <w:rFonts w:ascii="Times New Roman" w:hAnsi="Times New Roman" w:cs="Times New Roman"/>
          <w:sz w:val="24"/>
          <w:szCs w:val="24"/>
        </w:rPr>
      </w:pPr>
      <w:r w:rsidRPr="00B1341B">
        <w:rPr>
          <w:rFonts w:ascii="Times New Roman" w:hAnsi="Times New Roman" w:cs="Times New Roman"/>
          <w:sz w:val="24"/>
          <w:szCs w:val="24"/>
        </w:rPr>
        <w:t>demandes contradictoires,</w:t>
      </w:r>
    </w:p>
    <w:p w:rsidR="00B1341B" w:rsidRPr="00B1341B" w:rsidRDefault="00B1341B" w:rsidP="00B1341B">
      <w:pPr>
        <w:pStyle w:val="Paragraphedeliste"/>
        <w:numPr>
          <w:ilvl w:val="0"/>
          <w:numId w:val="1"/>
        </w:numPr>
        <w:spacing w:after="0"/>
        <w:jc w:val="both"/>
        <w:rPr>
          <w:rFonts w:ascii="Times New Roman" w:hAnsi="Times New Roman" w:cs="Times New Roman"/>
          <w:sz w:val="24"/>
          <w:szCs w:val="24"/>
        </w:rPr>
      </w:pPr>
      <w:r w:rsidRPr="00B1341B">
        <w:rPr>
          <w:rFonts w:ascii="Times New Roman" w:hAnsi="Times New Roman" w:cs="Times New Roman"/>
          <w:sz w:val="24"/>
          <w:szCs w:val="24"/>
        </w:rPr>
        <w:t>manque de clarté dans les objectifs, les moyens…</w:t>
      </w:r>
    </w:p>
    <w:p w:rsidR="00E60B2E" w:rsidRDefault="00E60B2E" w:rsidP="00E60B2E">
      <w:pPr>
        <w:spacing w:after="0"/>
        <w:jc w:val="both"/>
        <w:rPr>
          <w:rFonts w:ascii="Times New Roman" w:hAnsi="Times New Roman" w:cs="Times New Roman"/>
          <w:sz w:val="24"/>
          <w:szCs w:val="24"/>
        </w:rPr>
      </w:pPr>
    </w:p>
    <w:p w:rsidR="00B1650D" w:rsidRPr="00B1650D" w:rsidRDefault="00B1650D" w:rsidP="00E60B2E">
      <w:pPr>
        <w:spacing w:after="0"/>
        <w:jc w:val="both"/>
        <w:rPr>
          <w:rFonts w:ascii="Times New Roman" w:hAnsi="Times New Roman" w:cs="Times New Roman"/>
          <w:b/>
          <w:sz w:val="24"/>
          <w:szCs w:val="24"/>
          <w:u w:val="single"/>
        </w:rPr>
      </w:pPr>
      <w:r w:rsidRPr="00B1650D">
        <w:rPr>
          <w:rFonts w:ascii="Times New Roman" w:hAnsi="Times New Roman" w:cs="Times New Roman"/>
          <w:b/>
          <w:sz w:val="24"/>
          <w:szCs w:val="24"/>
          <w:u w:val="single"/>
        </w:rPr>
        <w:t>Entretiens semi-directifs :</w:t>
      </w:r>
    </w:p>
    <w:p w:rsidR="00B1650D" w:rsidRDefault="00B1650D" w:rsidP="00B1650D">
      <w:pPr>
        <w:spacing w:after="0"/>
        <w:jc w:val="both"/>
        <w:rPr>
          <w:rFonts w:ascii="Times New Roman" w:hAnsi="Times New Roman" w:cs="Times New Roman"/>
          <w:sz w:val="24"/>
          <w:szCs w:val="24"/>
        </w:rPr>
      </w:pPr>
      <w:r>
        <w:rPr>
          <w:rFonts w:ascii="Times New Roman" w:hAnsi="Times New Roman" w:cs="Times New Roman"/>
          <w:sz w:val="24"/>
          <w:szCs w:val="24"/>
        </w:rPr>
        <w:t xml:space="preserve">Pour l’IDE 4 </w:t>
      </w:r>
      <w:r w:rsidRPr="00732263">
        <w:rPr>
          <w:rFonts w:ascii="Times New Roman" w:hAnsi="Times New Roman" w:cs="Times New Roman"/>
          <w:i/>
          <w:sz w:val="24"/>
          <w:szCs w:val="24"/>
        </w:rPr>
        <w:t xml:space="preserve">« le </w:t>
      </w:r>
      <w:proofErr w:type="spellStart"/>
      <w:r w:rsidRPr="00732263">
        <w:rPr>
          <w:rFonts w:ascii="Times New Roman" w:hAnsi="Times New Roman" w:cs="Times New Roman"/>
          <w:i/>
          <w:sz w:val="24"/>
          <w:szCs w:val="24"/>
        </w:rPr>
        <w:t>burn-out</w:t>
      </w:r>
      <w:proofErr w:type="spellEnd"/>
      <w:r w:rsidRPr="00732263">
        <w:rPr>
          <w:rFonts w:ascii="Times New Roman" w:hAnsi="Times New Roman" w:cs="Times New Roman"/>
          <w:i/>
          <w:sz w:val="24"/>
          <w:szCs w:val="24"/>
        </w:rPr>
        <w:t xml:space="preserve"> je pense que cela touche pas mal de personnes dans ce milieu parce que c’est un surplus de tout, tu es là, tu donnes, tu vois plein de trucs que tu emmagasines, tu te dis c’est bon je vais accepter, je gère, mais tu es un ê</w:t>
      </w:r>
      <w:r>
        <w:rPr>
          <w:rFonts w:ascii="Times New Roman" w:hAnsi="Times New Roman" w:cs="Times New Roman"/>
          <w:i/>
          <w:sz w:val="24"/>
          <w:szCs w:val="24"/>
        </w:rPr>
        <w:t>tre humain et à un moment donné ton corps n’accepte</w:t>
      </w:r>
      <w:r w:rsidRPr="00732263">
        <w:rPr>
          <w:rFonts w:ascii="Times New Roman" w:hAnsi="Times New Roman" w:cs="Times New Roman"/>
          <w:i/>
          <w:sz w:val="24"/>
          <w:szCs w:val="24"/>
        </w:rPr>
        <w:t xml:space="preserve"> plus que tu le veuilles ou non ».</w:t>
      </w:r>
    </w:p>
    <w:p w:rsidR="00B1650D" w:rsidRDefault="00B1650D" w:rsidP="00B1650D">
      <w:pPr>
        <w:spacing w:after="0"/>
        <w:jc w:val="both"/>
        <w:rPr>
          <w:rFonts w:ascii="Times New Roman" w:hAnsi="Times New Roman" w:cs="Times New Roman"/>
          <w:i/>
          <w:sz w:val="24"/>
          <w:szCs w:val="24"/>
        </w:rPr>
      </w:pPr>
    </w:p>
    <w:p w:rsidR="00B1650D" w:rsidRPr="008E5789" w:rsidRDefault="00B1650D" w:rsidP="00B1650D">
      <w:pPr>
        <w:spacing w:after="0"/>
        <w:jc w:val="both"/>
        <w:rPr>
          <w:rFonts w:ascii="Times New Roman" w:hAnsi="Times New Roman" w:cs="Times New Roman"/>
          <w:i/>
          <w:sz w:val="24"/>
          <w:szCs w:val="24"/>
        </w:rPr>
      </w:pPr>
      <w:r w:rsidRPr="008E5789">
        <w:rPr>
          <w:rFonts w:ascii="Times New Roman" w:hAnsi="Times New Roman" w:cs="Times New Roman"/>
          <w:i/>
          <w:sz w:val="24"/>
          <w:szCs w:val="24"/>
        </w:rPr>
        <w:t xml:space="preserve"> « Quand le </w:t>
      </w:r>
      <w:proofErr w:type="spellStart"/>
      <w:r w:rsidRPr="008E5789">
        <w:rPr>
          <w:rFonts w:ascii="Times New Roman" w:hAnsi="Times New Roman" w:cs="Times New Roman"/>
          <w:i/>
          <w:sz w:val="24"/>
          <w:szCs w:val="24"/>
        </w:rPr>
        <w:t>burn-out</w:t>
      </w:r>
      <w:proofErr w:type="spellEnd"/>
      <w:r w:rsidRPr="008E5789">
        <w:rPr>
          <w:rFonts w:ascii="Times New Roman" w:hAnsi="Times New Roman" w:cs="Times New Roman"/>
          <w:i/>
          <w:sz w:val="24"/>
          <w:szCs w:val="24"/>
        </w:rPr>
        <w:t xml:space="preserve"> risque d’arriver, il faut se faire aider »</w:t>
      </w:r>
      <w:r>
        <w:rPr>
          <w:rFonts w:ascii="Times New Roman" w:hAnsi="Times New Roman" w:cs="Times New Roman"/>
          <w:i/>
          <w:sz w:val="24"/>
          <w:szCs w:val="24"/>
        </w:rPr>
        <w:t>.</w:t>
      </w:r>
    </w:p>
    <w:p w:rsidR="00E60B2E" w:rsidRDefault="00E60B2E" w:rsidP="00E60B2E">
      <w:pPr>
        <w:spacing w:after="0"/>
        <w:jc w:val="both"/>
        <w:rPr>
          <w:rFonts w:ascii="Times New Roman" w:hAnsi="Times New Roman" w:cs="Times New Roman"/>
          <w:sz w:val="24"/>
          <w:szCs w:val="24"/>
        </w:rPr>
      </w:pPr>
    </w:p>
    <w:p w:rsidR="00F35C1A" w:rsidRDefault="00F35C1A" w:rsidP="00E60B2E">
      <w:pPr>
        <w:spacing w:after="0"/>
        <w:jc w:val="both"/>
        <w:rPr>
          <w:rFonts w:ascii="Times New Roman" w:hAnsi="Times New Roman" w:cs="Times New Roman"/>
          <w:sz w:val="24"/>
          <w:szCs w:val="24"/>
        </w:rPr>
      </w:pPr>
    </w:p>
    <w:p w:rsidR="00F35C1A" w:rsidRDefault="00F35C1A" w:rsidP="00E60B2E">
      <w:pPr>
        <w:spacing w:after="0"/>
        <w:jc w:val="both"/>
        <w:rPr>
          <w:rFonts w:ascii="Times New Roman" w:hAnsi="Times New Roman" w:cs="Times New Roman"/>
          <w:sz w:val="24"/>
          <w:szCs w:val="24"/>
        </w:rPr>
      </w:pPr>
    </w:p>
    <w:p w:rsidR="002E6B1D" w:rsidRPr="001536E4" w:rsidRDefault="002E6B1D" w:rsidP="002E6B1D">
      <w:pPr>
        <w:spacing w:after="0"/>
        <w:jc w:val="both"/>
        <w:rPr>
          <w:rFonts w:ascii="Times New Roman" w:hAnsi="Times New Roman" w:cs="Times New Roman"/>
          <w:b/>
          <w:sz w:val="28"/>
          <w:szCs w:val="28"/>
          <w:u w:val="single"/>
        </w:rPr>
      </w:pPr>
      <w:bookmarkStart w:id="0" w:name="_GoBack"/>
      <w:bookmarkEnd w:id="0"/>
      <w:r w:rsidRPr="001536E4">
        <w:rPr>
          <w:rFonts w:ascii="Times New Roman" w:hAnsi="Times New Roman" w:cs="Times New Roman"/>
          <w:b/>
          <w:sz w:val="28"/>
          <w:szCs w:val="28"/>
          <w:u w:val="single"/>
        </w:rPr>
        <w:t>Etude MBI</w:t>
      </w:r>
    </w:p>
    <w:p w:rsidR="001536E4" w:rsidRPr="002E6B1D" w:rsidRDefault="001536E4" w:rsidP="002E6B1D">
      <w:pPr>
        <w:spacing w:after="0"/>
        <w:jc w:val="both"/>
        <w:rPr>
          <w:rFonts w:ascii="Times New Roman" w:hAnsi="Times New Roman" w:cs="Times New Roman"/>
          <w:b/>
          <w:sz w:val="24"/>
          <w:szCs w:val="24"/>
          <w:u w:val="single"/>
        </w:rPr>
      </w:pPr>
    </w:p>
    <w:p w:rsidR="002E6B1D" w:rsidRDefault="002E6B1D" w:rsidP="002E6B1D">
      <w:pPr>
        <w:spacing w:after="0"/>
        <w:jc w:val="both"/>
        <w:rPr>
          <w:rFonts w:ascii="Times New Roman" w:hAnsi="Times New Roman" w:cs="Times New Roman"/>
          <w:sz w:val="24"/>
          <w:szCs w:val="24"/>
        </w:rPr>
      </w:pPr>
      <w:r>
        <w:rPr>
          <w:rFonts w:ascii="Times New Roman" w:hAnsi="Times New Roman" w:cs="Times New Roman"/>
          <w:sz w:val="24"/>
          <w:szCs w:val="24"/>
        </w:rPr>
        <w:t>Centre hospitalier de La Châtre (Indre)</w:t>
      </w:r>
    </w:p>
    <w:p w:rsidR="002E6B1D" w:rsidRDefault="002E6B1D" w:rsidP="002E6B1D">
      <w:pPr>
        <w:spacing w:after="0"/>
        <w:jc w:val="both"/>
        <w:rPr>
          <w:rFonts w:ascii="Times New Roman" w:hAnsi="Times New Roman" w:cs="Times New Roman"/>
          <w:sz w:val="24"/>
          <w:szCs w:val="24"/>
        </w:rPr>
      </w:pPr>
      <w:r>
        <w:rPr>
          <w:rFonts w:ascii="Times New Roman" w:hAnsi="Times New Roman" w:cs="Times New Roman"/>
          <w:sz w:val="24"/>
          <w:szCs w:val="24"/>
        </w:rPr>
        <w:t>Tous les services</w:t>
      </w:r>
    </w:p>
    <w:p w:rsidR="002E6B1D" w:rsidRDefault="002E6B1D" w:rsidP="002E6B1D">
      <w:pPr>
        <w:spacing w:after="0"/>
        <w:jc w:val="both"/>
        <w:rPr>
          <w:rFonts w:ascii="Times New Roman" w:hAnsi="Times New Roman" w:cs="Times New Roman"/>
          <w:sz w:val="24"/>
          <w:szCs w:val="24"/>
        </w:rPr>
      </w:pPr>
      <w:r>
        <w:rPr>
          <w:rFonts w:ascii="Times New Roman" w:hAnsi="Times New Roman" w:cs="Times New Roman"/>
          <w:sz w:val="24"/>
          <w:szCs w:val="24"/>
        </w:rPr>
        <w:t>Tous les personnels</w:t>
      </w:r>
    </w:p>
    <w:p w:rsidR="002E6B1D" w:rsidRDefault="002E6B1D" w:rsidP="002E6B1D">
      <w:pPr>
        <w:spacing w:after="0"/>
        <w:jc w:val="both"/>
        <w:rPr>
          <w:rFonts w:ascii="Times New Roman" w:hAnsi="Times New Roman" w:cs="Times New Roman"/>
          <w:sz w:val="24"/>
          <w:szCs w:val="24"/>
        </w:rPr>
      </w:pPr>
      <w:r>
        <w:rPr>
          <w:rFonts w:ascii="Times New Roman" w:hAnsi="Times New Roman" w:cs="Times New Roman"/>
          <w:sz w:val="24"/>
          <w:szCs w:val="24"/>
        </w:rPr>
        <w:t>257 MBI envoyés, 67 exploitables</w:t>
      </w:r>
    </w:p>
    <w:p w:rsidR="002E6B1D" w:rsidRDefault="002E6B1D" w:rsidP="002E6B1D">
      <w:pPr>
        <w:spacing w:after="0"/>
        <w:jc w:val="both"/>
        <w:rPr>
          <w:rFonts w:ascii="Times New Roman" w:hAnsi="Times New Roman" w:cs="Times New Roman"/>
          <w:sz w:val="24"/>
          <w:szCs w:val="24"/>
        </w:rPr>
      </w:pPr>
      <w:r>
        <w:rPr>
          <w:rFonts w:ascii="Times New Roman" w:hAnsi="Times New Roman" w:cs="Times New Roman"/>
          <w:sz w:val="24"/>
          <w:szCs w:val="24"/>
        </w:rPr>
        <w:t>Mai 2004</w:t>
      </w:r>
    </w:p>
    <w:p w:rsidR="002E6B1D" w:rsidRDefault="002E6B1D" w:rsidP="002E6B1D">
      <w:pPr>
        <w:spacing w:after="0"/>
        <w:jc w:val="both"/>
        <w:rPr>
          <w:rFonts w:ascii="Times New Roman" w:hAnsi="Times New Roman" w:cs="Times New Roman"/>
          <w:sz w:val="24"/>
          <w:szCs w:val="24"/>
        </w:rPr>
      </w:pPr>
    </w:p>
    <w:p w:rsidR="001536E4" w:rsidRDefault="001536E4" w:rsidP="002E6B1D">
      <w:pPr>
        <w:spacing w:after="0"/>
        <w:jc w:val="both"/>
        <w:rPr>
          <w:rFonts w:ascii="Times New Roman" w:hAnsi="Times New Roman" w:cs="Times New Roman"/>
          <w:sz w:val="24"/>
          <w:szCs w:val="24"/>
        </w:rPr>
      </w:pPr>
      <w:r w:rsidRPr="001536E4">
        <w:rPr>
          <w:rFonts w:ascii="Times New Roman" w:hAnsi="Times New Roman" w:cs="Times New Roman"/>
          <w:b/>
          <w:i/>
          <w:sz w:val="24"/>
          <w:szCs w:val="24"/>
        </w:rPr>
        <w:t>Objectif</w:t>
      </w:r>
      <w:r>
        <w:rPr>
          <w:rFonts w:ascii="Times New Roman" w:hAnsi="Times New Roman" w:cs="Times New Roman"/>
          <w:sz w:val="24"/>
          <w:szCs w:val="24"/>
        </w:rPr>
        <w:t> : élaboration d’un programme d’amélioration de la qualité</w:t>
      </w:r>
    </w:p>
    <w:p w:rsidR="001536E4" w:rsidRDefault="001536E4" w:rsidP="002E6B1D">
      <w:pPr>
        <w:spacing w:after="0"/>
        <w:jc w:val="both"/>
        <w:rPr>
          <w:rFonts w:ascii="Times New Roman" w:hAnsi="Times New Roman" w:cs="Times New Roman"/>
          <w:sz w:val="24"/>
          <w:szCs w:val="24"/>
        </w:rPr>
      </w:pPr>
    </w:p>
    <w:p w:rsidR="002E6B1D" w:rsidRDefault="002E6B1D" w:rsidP="002E6B1D">
      <w:pPr>
        <w:spacing w:after="0"/>
        <w:jc w:val="both"/>
        <w:rPr>
          <w:rFonts w:ascii="Times New Roman" w:hAnsi="Times New Roman" w:cs="Times New Roman"/>
          <w:sz w:val="24"/>
          <w:szCs w:val="24"/>
        </w:rPr>
      </w:pPr>
      <w:r>
        <w:rPr>
          <w:rFonts w:ascii="Times New Roman" w:hAnsi="Times New Roman" w:cs="Times New Roman"/>
          <w:sz w:val="24"/>
          <w:szCs w:val="24"/>
        </w:rPr>
        <w:t>3 domaines de BO</w:t>
      </w:r>
      <w:r w:rsidR="001536E4">
        <w:rPr>
          <w:rFonts w:ascii="Times New Roman" w:hAnsi="Times New Roman" w:cs="Times New Roman"/>
          <w:sz w:val="24"/>
          <w:szCs w:val="24"/>
        </w:rPr>
        <w:t xml:space="preserve"> étudiés</w:t>
      </w:r>
      <w:r>
        <w:rPr>
          <w:rFonts w:ascii="Times New Roman" w:hAnsi="Times New Roman" w:cs="Times New Roman"/>
          <w:sz w:val="24"/>
          <w:szCs w:val="24"/>
        </w:rPr>
        <w:t> :</w:t>
      </w:r>
    </w:p>
    <w:p w:rsidR="002E6B1D" w:rsidRDefault="002E6B1D" w:rsidP="002E6B1D">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épuisement émotionnel (42%)</w:t>
      </w:r>
    </w:p>
    <w:p w:rsidR="002E6B1D" w:rsidRDefault="002E6B1D" w:rsidP="002E6B1D">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déshumanisation de la relation (42%)</w:t>
      </w:r>
    </w:p>
    <w:p w:rsidR="002E6B1D" w:rsidRDefault="002E6B1D" w:rsidP="002E6B1D">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accomplissement personnel (67%)</w:t>
      </w:r>
    </w:p>
    <w:p w:rsidR="002E6B1D" w:rsidRDefault="002E6B1D" w:rsidP="002E6B1D">
      <w:pPr>
        <w:spacing w:after="0"/>
        <w:jc w:val="both"/>
        <w:rPr>
          <w:rFonts w:ascii="Times New Roman" w:hAnsi="Times New Roman" w:cs="Times New Roman"/>
          <w:sz w:val="24"/>
          <w:szCs w:val="24"/>
        </w:rPr>
      </w:pPr>
      <w:r>
        <w:rPr>
          <w:rFonts w:ascii="Times New Roman" w:hAnsi="Times New Roman" w:cs="Times New Roman"/>
          <w:sz w:val="24"/>
          <w:szCs w:val="24"/>
        </w:rPr>
        <w:t>80% des personnes ayant répondu ont au moins 1 domaine de souffrance</w:t>
      </w:r>
    </w:p>
    <w:p w:rsidR="002E6B1D" w:rsidRDefault="002E6B1D" w:rsidP="002E6B1D">
      <w:pPr>
        <w:spacing w:after="0"/>
        <w:jc w:val="both"/>
        <w:rPr>
          <w:rFonts w:ascii="Times New Roman" w:hAnsi="Times New Roman" w:cs="Times New Roman"/>
          <w:sz w:val="24"/>
          <w:szCs w:val="24"/>
        </w:rPr>
      </w:pPr>
      <w:r>
        <w:rPr>
          <w:rFonts w:ascii="Times New Roman" w:hAnsi="Times New Roman" w:cs="Times New Roman"/>
          <w:sz w:val="24"/>
          <w:szCs w:val="24"/>
        </w:rPr>
        <w:t>22,4 %  de BO dans les 3 d</w:t>
      </w:r>
      <w:r w:rsidR="00740B3B">
        <w:rPr>
          <w:rFonts w:ascii="Times New Roman" w:hAnsi="Times New Roman" w:cs="Times New Roman"/>
          <w:sz w:val="24"/>
          <w:szCs w:val="24"/>
        </w:rPr>
        <w:t>omaines</w:t>
      </w:r>
    </w:p>
    <w:p w:rsidR="002E6B1D" w:rsidRDefault="002E6B1D" w:rsidP="002E6B1D">
      <w:pPr>
        <w:spacing w:after="0"/>
        <w:jc w:val="both"/>
        <w:rPr>
          <w:rFonts w:ascii="Times New Roman" w:hAnsi="Times New Roman" w:cs="Times New Roman"/>
          <w:sz w:val="24"/>
          <w:szCs w:val="24"/>
        </w:rPr>
      </w:pPr>
    </w:p>
    <w:p w:rsidR="002E6B1D" w:rsidRPr="002E6B1D" w:rsidRDefault="002E6B1D" w:rsidP="002E6B1D">
      <w:pPr>
        <w:spacing w:after="0"/>
        <w:jc w:val="both"/>
        <w:rPr>
          <w:rFonts w:ascii="Times New Roman" w:hAnsi="Times New Roman" w:cs="Times New Roman"/>
          <w:sz w:val="24"/>
          <w:szCs w:val="24"/>
        </w:rPr>
      </w:pPr>
      <w:r w:rsidRPr="002E6B1D">
        <w:rPr>
          <w:rFonts w:ascii="Times New Roman" w:hAnsi="Times New Roman" w:cs="Times New Roman"/>
          <w:sz w:val="24"/>
          <w:szCs w:val="24"/>
        </w:rPr>
        <w:t>+++ EHPAD de l’hôpital, service de médecine</w:t>
      </w:r>
    </w:p>
    <w:p w:rsidR="002E6B1D" w:rsidRPr="00572410" w:rsidRDefault="002E6B1D" w:rsidP="002E6B1D">
      <w:pPr>
        <w:spacing w:after="0"/>
        <w:jc w:val="both"/>
        <w:rPr>
          <w:rFonts w:ascii="Times New Roman" w:hAnsi="Times New Roman" w:cs="Times New Roman"/>
          <w:sz w:val="24"/>
          <w:szCs w:val="24"/>
        </w:rPr>
      </w:pPr>
      <w:r w:rsidRPr="00572410">
        <w:rPr>
          <w:rFonts w:ascii="Times New Roman" w:hAnsi="Times New Roman" w:cs="Times New Roman"/>
          <w:sz w:val="24"/>
          <w:szCs w:val="24"/>
        </w:rPr>
        <w:t>+++ ASH, AS, IDE</w:t>
      </w:r>
    </w:p>
    <w:p w:rsidR="002E6B1D" w:rsidRPr="00572410" w:rsidRDefault="002E6B1D" w:rsidP="002E6B1D">
      <w:pPr>
        <w:spacing w:after="0"/>
        <w:jc w:val="both"/>
        <w:rPr>
          <w:rFonts w:ascii="Times New Roman" w:hAnsi="Times New Roman" w:cs="Times New Roman"/>
          <w:sz w:val="24"/>
          <w:szCs w:val="24"/>
        </w:rPr>
      </w:pPr>
    </w:p>
    <w:p w:rsidR="002E6B1D" w:rsidRDefault="002E6B1D" w:rsidP="002E6B1D">
      <w:pPr>
        <w:spacing w:after="0"/>
        <w:jc w:val="both"/>
        <w:rPr>
          <w:rFonts w:ascii="Times New Roman" w:hAnsi="Times New Roman" w:cs="Times New Roman"/>
          <w:sz w:val="24"/>
          <w:szCs w:val="24"/>
        </w:rPr>
      </w:pPr>
      <w:r w:rsidRPr="002E6B1D">
        <w:rPr>
          <w:rFonts w:ascii="Times New Roman" w:hAnsi="Times New Roman" w:cs="Times New Roman"/>
          <w:b/>
          <w:sz w:val="24"/>
          <w:szCs w:val="24"/>
        </w:rPr>
        <w:t>Solution</w:t>
      </w:r>
      <w:r w:rsidRPr="002E6B1D">
        <w:rPr>
          <w:rFonts w:ascii="Times New Roman" w:hAnsi="Times New Roman" w:cs="Times New Roman"/>
          <w:sz w:val="24"/>
          <w:szCs w:val="24"/>
        </w:rPr>
        <w:t xml:space="preserve"> proposée </w:t>
      </w:r>
      <w:r>
        <w:rPr>
          <w:rFonts w:ascii="Times New Roman" w:hAnsi="Times New Roman" w:cs="Times New Roman"/>
          <w:sz w:val="24"/>
          <w:szCs w:val="24"/>
        </w:rPr>
        <w:t xml:space="preserve">par répondants </w:t>
      </w:r>
      <w:r w:rsidRPr="002E6B1D">
        <w:rPr>
          <w:rFonts w:ascii="Times New Roman" w:hAnsi="Times New Roman" w:cs="Times New Roman"/>
          <w:sz w:val="24"/>
          <w:szCs w:val="24"/>
        </w:rPr>
        <w:t>dans question ouverte : 58 % évoque aide par groupe de parole</w:t>
      </w:r>
    </w:p>
    <w:p w:rsidR="002E6B1D" w:rsidRPr="002E6B1D" w:rsidRDefault="002E6B1D" w:rsidP="002E6B1D">
      <w:pPr>
        <w:spacing w:after="0"/>
        <w:jc w:val="both"/>
        <w:rPr>
          <w:rFonts w:ascii="Times New Roman" w:hAnsi="Times New Roman" w:cs="Times New Roman"/>
          <w:sz w:val="24"/>
          <w:szCs w:val="24"/>
        </w:rPr>
      </w:pPr>
      <w:r w:rsidRPr="002E6B1D">
        <w:rPr>
          <w:rFonts w:ascii="Times New Roman" w:hAnsi="Times New Roman" w:cs="Times New Roman"/>
          <w:b/>
          <w:sz w:val="24"/>
          <w:szCs w:val="24"/>
        </w:rPr>
        <w:t>Priorité</w:t>
      </w:r>
      <w:r>
        <w:rPr>
          <w:rFonts w:ascii="Times New Roman" w:hAnsi="Times New Roman" w:cs="Times New Roman"/>
          <w:sz w:val="24"/>
          <w:szCs w:val="24"/>
        </w:rPr>
        <w:t xml:space="preserve"> : reconnaissance </w:t>
      </w:r>
      <w:proofErr w:type="spellStart"/>
      <w:r>
        <w:rPr>
          <w:rFonts w:ascii="Times New Roman" w:hAnsi="Times New Roman" w:cs="Times New Roman"/>
          <w:sz w:val="24"/>
          <w:szCs w:val="24"/>
        </w:rPr>
        <w:t>profesisionnelle</w:t>
      </w:r>
      <w:proofErr w:type="spellEnd"/>
    </w:p>
    <w:p w:rsidR="002E6B1D" w:rsidRDefault="002E6B1D" w:rsidP="002E6B1D">
      <w:pPr>
        <w:spacing w:after="0"/>
        <w:jc w:val="both"/>
        <w:rPr>
          <w:rFonts w:ascii="Times New Roman" w:hAnsi="Times New Roman" w:cs="Times New Roman"/>
          <w:sz w:val="24"/>
          <w:szCs w:val="24"/>
        </w:rPr>
      </w:pPr>
      <w:r w:rsidRPr="002E6B1D">
        <w:rPr>
          <w:rFonts w:ascii="Times New Roman" w:hAnsi="Times New Roman" w:cs="Times New Roman"/>
          <w:b/>
          <w:sz w:val="24"/>
          <w:szCs w:val="24"/>
        </w:rPr>
        <w:t>Propositions</w:t>
      </w:r>
      <w:r>
        <w:rPr>
          <w:rFonts w:ascii="Times New Roman" w:hAnsi="Times New Roman" w:cs="Times New Roman"/>
          <w:sz w:val="24"/>
          <w:szCs w:val="24"/>
        </w:rPr>
        <w:t xml:space="preserve"> suite à analyse de l’enquête : </w:t>
      </w:r>
    </w:p>
    <w:p w:rsidR="002E6B1D" w:rsidRDefault="002E6B1D" w:rsidP="002E6B1D">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travailler sur notion d’équipe avec construction d’une « charte d’équipe »</w:t>
      </w:r>
    </w:p>
    <w:p w:rsidR="002E6B1D" w:rsidRDefault="002E6B1D" w:rsidP="002E6B1D">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formation de type « gestion du stress »</w:t>
      </w:r>
    </w:p>
    <w:p w:rsidR="002E6B1D" w:rsidRDefault="002E6B1D" w:rsidP="002E6B1D">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réunion type « débriefing »</w:t>
      </w:r>
    </w:p>
    <w:p w:rsidR="002E6B1D" w:rsidRPr="002E6B1D" w:rsidRDefault="002E6B1D" w:rsidP="002E6B1D">
      <w:pPr>
        <w:spacing w:after="0"/>
        <w:jc w:val="both"/>
        <w:rPr>
          <w:rFonts w:ascii="Times New Roman" w:hAnsi="Times New Roman" w:cs="Times New Roman"/>
          <w:sz w:val="24"/>
          <w:szCs w:val="24"/>
        </w:rPr>
      </w:pPr>
    </w:p>
    <w:sectPr w:rsidR="002E6B1D" w:rsidRPr="002E6B1D" w:rsidSect="00FE1FA2">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D5" w:rsidRDefault="007115D5" w:rsidP="00FE1FA2">
      <w:pPr>
        <w:spacing w:after="0" w:line="240" w:lineRule="auto"/>
      </w:pPr>
      <w:r>
        <w:separator/>
      </w:r>
    </w:p>
  </w:endnote>
  <w:endnote w:type="continuationSeparator" w:id="0">
    <w:p w:rsidR="007115D5" w:rsidRDefault="007115D5" w:rsidP="00FE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D5" w:rsidRDefault="007115D5" w:rsidP="00FE1FA2">
      <w:pPr>
        <w:spacing w:after="0" w:line="240" w:lineRule="auto"/>
      </w:pPr>
      <w:r>
        <w:separator/>
      </w:r>
    </w:p>
  </w:footnote>
  <w:footnote w:type="continuationSeparator" w:id="0">
    <w:p w:rsidR="007115D5" w:rsidRDefault="007115D5" w:rsidP="00FE1FA2">
      <w:pPr>
        <w:spacing w:after="0" w:line="240" w:lineRule="auto"/>
      </w:pPr>
      <w:r>
        <w:continuationSeparator/>
      </w:r>
    </w:p>
  </w:footnote>
  <w:footnote w:id="1">
    <w:p w:rsidR="00900C60" w:rsidRPr="00131357" w:rsidRDefault="00900C60">
      <w:pPr>
        <w:pStyle w:val="Notedebasdepage"/>
        <w:rPr>
          <w:rFonts w:ascii="Times New Roman" w:hAnsi="Times New Roman" w:cs="Times New Roman"/>
        </w:rPr>
      </w:pPr>
      <w:r w:rsidRPr="00131357">
        <w:rPr>
          <w:rStyle w:val="Appelnotedebasdep"/>
          <w:rFonts w:ascii="Times New Roman" w:hAnsi="Times New Roman" w:cs="Times New Roman"/>
        </w:rPr>
        <w:footnoteRef/>
      </w:r>
      <w:r w:rsidRPr="00131357">
        <w:rPr>
          <w:rFonts w:ascii="Times New Roman" w:hAnsi="Times New Roman" w:cs="Times New Roman"/>
        </w:rPr>
        <w:t xml:space="preserve"> </w:t>
      </w:r>
      <w:hyperlink r:id="rId1" w:history="1">
        <w:r w:rsidRPr="00131357">
          <w:rPr>
            <w:rStyle w:val="Lienhypertexte"/>
            <w:rFonts w:ascii="Times New Roman" w:hAnsi="Times New Roman" w:cs="Times New Roman"/>
          </w:rPr>
          <w:t>http://www.inrs.fr/accueil/risques/psychosociaux/epuisement-burnout.html</w:t>
        </w:r>
      </w:hyperlink>
    </w:p>
  </w:footnote>
  <w:footnote w:id="2">
    <w:p w:rsidR="007A57C4" w:rsidRDefault="007A57C4" w:rsidP="007A57C4">
      <w:pPr>
        <w:pStyle w:val="Notedebasdepage"/>
      </w:pPr>
      <w:r w:rsidRPr="007A57C4">
        <w:rPr>
          <w:rStyle w:val="Appelnotedebasdep"/>
          <w:rFonts w:ascii="Times New Roman" w:hAnsi="Times New Roman" w:cs="Times New Roman"/>
        </w:rPr>
        <w:footnoteRef/>
      </w:r>
      <w:r w:rsidRPr="007A57C4">
        <w:rPr>
          <w:rFonts w:ascii="Times New Roman" w:hAnsi="Times New Roman" w:cs="Times New Roman"/>
        </w:rPr>
        <w:t xml:space="preserve"> </w:t>
      </w:r>
      <w:r w:rsidRPr="007A57C4">
        <w:rPr>
          <w:rFonts w:ascii="Times New Roman" w:hAnsi="Times New Roman" w:cs="Times New Roman"/>
        </w:rPr>
        <w:fldChar w:fldCharType="begin"/>
      </w:r>
      <w:r w:rsidRPr="007A57C4">
        <w:rPr>
          <w:rFonts w:ascii="Times New Roman" w:hAnsi="Times New Roman" w:cs="Times New Roman"/>
        </w:rPr>
        <w:instrText xml:space="preserve"> BIBLIOGRAPHY  \l 1036 </w:instrText>
      </w:r>
      <w:r w:rsidRPr="007A57C4">
        <w:rPr>
          <w:rFonts w:ascii="Times New Roman" w:hAnsi="Times New Roman" w:cs="Times New Roman"/>
        </w:rPr>
        <w:fldChar w:fldCharType="separate"/>
      </w:r>
      <w:r w:rsidRPr="007A57C4">
        <w:rPr>
          <w:rFonts w:ascii="Times New Roman" w:hAnsi="Times New Roman" w:cs="Times New Roman"/>
          <w:noProof/>
        </w:rPr>
        <w:t xml:space="preserve">PRAYEZ, P. (2009). </w:t>
      </w:r>
      <w:r w:rsidRPr="007A57C4">
        <w:rPr>
          <w:rFonts w:ascii="Times New Roman" w:hAnsi="Times New Roman" w:cs="Times New Roman"/>
          <w:i/>
          <w:iCs/>
          <w:noProof/>
        </w:rPr>
        <w:t>Distance professionnelle et qualité du soin.</w:t>
      </w:r>
      <w:r w:rsidRPr="007A57C4">
        <w:rPr>
          <w:rFonts w:ascii="Times New Roman" w:hAnsi="Times New Roman" w:cs="Times New Roman"/>
          <w:noProof/>
        </w:rPr>
        <w:t xml:space="preserve"> Rueil-Malmaison: Lamarre.</w:t>
      </w:r>
      <w:r>
        <w:rPr>
          <w:rFonts w:ascii="Times New Roman" w:hAnsi="Times New Roman" w:cs="Times New Roman"/>
          <w:noProof/>
        </w:rPr>
        <w:t xml:space="preserve"> p.138</w:t>
      </w:r>
      <w:r w:rsidRPr="007A57C4">
        <w:rPr>
          <w:rFonts w:ascii="Times New Roman" w:hAnsi="Times New Roman" w:cs="Times New Roman"/>
        </w:rPr>
        <w:fldChar w:fldCharType="end"/>
      </w:r>
    </w:p>
  </w:footnote>
  <w:footnote w:id="3">
    <w:p w:rsidR="00985C93" w:rsidRPr="00985C93" w:rsidRDefault="00985C93">
      <w:pPr>
        <w:pStyle w:val="Notedebasdepage"/>
        <w:rPr>
          <w:rFonts w:ascii="Times New Roman" w:hAnsi="Times New Roman" w:cs="Times New Roman"/>
        </w:rPr>
      </w:pPr>
      <w:r w:rsidRPr="00985C93">
        <w:rPr>
          <w:rStyle w:val="Appelnotedebasdep"/>
          <w:rFonts w:ascii="Times New Roman" w:hAnsi="Times New Roman" w:cs="Times New Roman"/>
        </w:rPr>
        <w:footnoteRef/>
      </w:r>
      <w:r w:rsidRPr="00985C93">
        <w:rPr>
          <w:rFonts w:ascii="Times New Roman" w:hAnsi="Times New Roman" w:cs="Times New Roman"/>
        </w:rPr>
        <w:t xml:space="preserve"> Ibid. p.140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517F"/>
    <w:multiLevelType w:val="hybridMultilevel"/>
    <w:tmpl w:val="FFF06736"/>
    <w:lvl w:ilvl="0" w:tplc="9D0ED070">
      <w:start w:val="6"/>
      <w:numFmt w:val="bullet"/>
      <w:lvlText w:val="-"/>
      <w:lvlJc w:val="left"/>
      <w:pPr>
        <w:ind w:left="420" w:hanging="360"/>
      </w:pPr>
      <w:rPr>
        <w:rFonts w:ascii="Times New Roman" w:eastAsiaTheme="minorEastAsia"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A2"/>
    <w:rsid w:val="00026F5C"/>
    <w:rsid w:val="00037335"/>
    <w:rsid w:val="00047BB0"/>
    <w:rsid w:val="00087BB7"/>
    <w:rsid w:val="000D0B0B"/>
    <w:rsid w:val="00131357"/>
    <w:rsid w:val="001536E4"/>
    <w:rsid w:val="0020020B"/>
    <w:rsid w:val="002213AD"/>
    <w:rsid w:val="0027613F"/>
    <w:rsid w:val="002804F2"/>
    <w:rsid w:val="00291262"/>
    <w:rsid w:val="002E6B1D"/>
    <w:rsid w:val="00304CA4"/>
    <w:rsid w:val="0038222A"/>
    <w:rsid w:val="003A0AFD"/>
    <w:rsid w:val="003A3F0C"/>
    <w:rsid w:val="003D0DC0"/>
    <w:rsid w:val="003F6EC1"/>
    <w:rsid w:val="004B18F9"/>
    <w:rsid w:val="00572410"/>
    <w:rsid w:val="00590A47"/>
    <w:rsid w:val="005C667F"/>
    <w:rsid w:val="00662523"/>
    <w:rsid w:val="007115D5"/>
    <w:rsid w:val="00740B3B"/>
    <w:rsid w:val="00776594"/>
    <w:rsid w:val="007773AA"/>
    <w:rsid w:val="007A57C4"/>
    <w:rsid w:val="00852A16"/>
    <w:rsid w:val="008730BE"/>
    <w:rsid w:val="00900C60"/>
    <w:rsid w:val="009020D0"/>
    <w:rsid w:val="00902272"/>
    <w:rsid w:val="00934CAD"/>
    <w:rsid w:val="009509B3"/>
    <w:rsid w:val="00967509"/>
    <w:rsid w:val="00985C93"/>
    <w:rsid w:val="009D5503"/>
    <w:rsid w:val="00B1341B"/>
    <w:rsid w:val="00B1650D"/>
    <w:rsid w:val="00B5319D"/>
    <w:rsid w:val="00B5706A"/>
    <w:rsid w:val="00B875A2"/>
    <w:rsid w:val="00BD6302"/>
    <w:rsid w:val="00C01068"/>
    <w:rsid w:val="00DA6177"/>
    <w:rsid w:val="00DE6C3D"/>
    <w:rsid w:val="00E01FD0"/>
    <w:rsid w:val="00E028B6"/>
    <w:rsid w:val="00E13D3A"/>
    <w:rsid w:val="00E25FF1"/>
    <w:rsid w:val="00E60B2E"/>
    <w:rsid w:val="00E74959"/>
    <w:rsid w:val="00EC16F8"/>
    <w:rsid w:val="00ED3E68"/>
    <w:rsid w:val="00EE044B"/>
    <w:rsid w:val="00F06393"/>
    <w:rsid w:val="00F35C1A"/>
    <w:rsid w:val="00F56C1A"/>
    <w:rsid w:val="00F61BEE"/>
    <w:rsid w:val="00FD7157"/>
    <w:rsid w:val="00FE1FA2"/>
    <w:rsid w:val="00FF0AE5"/>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E1FA2"/>
    <w:pPr>
      <w:spacing w:after="0" w:line="240" w:lineRule="auto"/>
    </w:pPr>
    <w:rPr>
      <w:sz w:val="20"/>
      <w:szCs w:val="20"/>
    </w:rPr>
  </w:style>
  <w:style w:type="character" w:customStyle="1" w:styleId="NotedebasdepageCar">
    <w:name w:val="Note de bas de page Car"/>
    <w:basedOn w:val="Policepardfaut"/>
    <w:link w:val="Notedebasdepage"/>
    <w:uiPriority w:val="99"/>
    <w:rsid w:val="00FE1FA2"/>
    <w:rPr>
      <w:sz w:val="20"/>
      <w:szCs w:val="20"/>
    </w:rPr>
  </w:style>
  <w:style w:type="character" w:styleId="Appelnotedebasdep">
    <w:name w:val="footnote reference"/>
    <w:basedOn w:val="Policepardfaut"/>
    <w:uiPriority w:val="99"/>
    <w:semiHidden/>
    <w:unhideWhenUsed/>
    <w:rsid w:val="00FE1FA2"/>
    <w:rPr>
      <w:vertAlign w:val="superscript"/>
    </w:rPr>
  </w:style>
  <w:style w:type="paragraph" w:styleId="Bibliographie">
    <w:name w:val="Bibliography"/>
    <w:basedOn w:val="Normal"/>
    <w:next w:val="Normal"/>
    <w:uiPriority w:val="37"/>
    <w:unhideWhenUsed/>
    <w:rsid w:val="00FE1FA2"/>
  </w:style>
  <w:style w:type="paragraph" w:styleId="Paragraphedeliste">
    <w:name w:val="List Paragraph"/>
    <w:basedOn w:val="Normal"/>
    <w:uiPriority w:val="34"/>
    <w:qFormat/>
    <w:rsid w:val="00F06393"/>
    <w:pPr>
      <w:ind w:left="720"/>
      <w:contextualSpacing/>
    </w:pPr>
  </w:style>
  <w:style w:type="character" w:styleId="Lienhypertexte">
    <w:name w:val="Hyperlink"/>
    <w:basedOn w:val="Policepardfaut"/>
    <w:uiPriority w:val="99"/>
    <w:unhideWhenUsed/>
    <w:rsid w:val="00E25FF1"/>
    <w:rPr>
      <w:color w:val="0000FF" w:themeColor="hyperlink"/>
      <w:u w:val="single"/>
    </w:rPr>
  </w:style>
  <w:style w:type="paragraph" w:styleId="Date">
    <w:name w:val="Date"/>
    <w:basedOn w:val="Normal"/>
    <w:next w:val="Normal"/>
    <w:link w:val="DateCar"/>
    <w:uiPriority w:val="99"/>
    <w:semiHidden/>
    <w:unhideWhenUsed/>
    <w:rsid w:val="00852A16"/>
  </w:style>
  <w:style w:type="character" w:customStyle="1" w:styleId="DateCar">
    <w:name w:val="Date Car"/>
    <w:basedOn w:val="Policepardfaut"/>
    <w:link w:val="Date"/>
    <w:uiPriority w:val="99"/>
    <w:semiHidden/>
    <w:rsid w:val="00852A16"/>
  </w:style>
  <w:style w:type="paragraph" w:styleId="Textedebulles">
    <w:name w:val="Balloon Text"/>
    <w:basedOn w:val="Normal"/>
    <w:link w:val="TextedebullesCar"/>
    <w:uiPriority w:val="99"/>
    <w:semiHidden/>
    <w:unhideWhenUsed/>
    <w:rsid w:val="00E01F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1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E1FA2"/>
    <w:pPr>
      <w:spacing w:after="0" w:line="240" w:lineRule="auto"/>
    </w:pPr>
    <w:rPr>
      <w:sz w:val="20"/>
      <w:szCs w:val="20"/>
    </w:rPr>
  </w:style>
  <w:style w:type="character" w:customStyle="1" w:styleId="NotedebasdepageCar">
    <w:name w:val="Note de bas de page Car"/>
    <w:basedOn w:val="Policepardfaut"/>
    <w:link w:val="Notedebasdepage"/>
    <w:uiPriority w:val="99"/>
    <w:rsid w:val="00FE1FA2"/>
    <w:rPr>
      <w:sz w:val="20"/>
      <w:szCs w:val="20"/>
    </w:rPr>
  </w:style>
  <w:style w:type="character" w:styleId="Appelnotedebasdep">
    <w:name w:val="footnote reference"/>
    <w:basedOn w:val="Policepardfaut"/>
    <w:uiPriority w:val="99"/>
    <w:semiHidden/>
    <w:unhideWhenUsed/>
    <w:rsid w:val="00FE1FA2"/>
    <w:rPr>
      <w:vertAlign w:val="superscript"/>
    </w:rPr>
  </w:style>
  <w:style w:type="paragraph" w:styleId="Bibliographie">
    <w:name w:val="Bibliography"/>
    <w:basedOn w:val="Normal"/>
    <w:next w:val="Normal"/>
    <w:uiPriority w:val="37"/>
    <w:unhideWhenUsed/>
    <w:rsid w:val="00FE1FA2"/>
  </w:style>
  <w:style w:type="paragraph" w:styleId="Paragraphedeliste">
    <w:name w:val="List Paragraph"/>
    <w:basedOn w:val="Normal"/>
    <w:uiPriority w:val="34"/>
    <w:qFormat/>
    <w:rsid w:val="00F06393"/>
    <w:pPr>
      <w:ind w:left="720"/>
      <w:contextualSpacing/>
    </w:pPr>
  </w:style>
  <w:style w:type="character" w:styleId="Lienhypertexte">
    <w:name w:val="Hyperlink"/>
    <w:basedOn w:val="Policepardfaut"/>
    <w:uiPriority w:val="99"/>
    <w:unhideWhenUsed/>
    <w:rsid w:val="00E25FF1"/>
    <w:rPr>
      <w:color w:val="0000FF" w:themeColor="hyperlink"/>
      <w:u w:val="single"/>
    </w:rPr>
  </w:style>
  <w:style w:type="paragraph" w:styleId="Date">
    <w:name w:val="Date"/>
    <w:basedOn w:val="Normal"/>
    <w:next w:val="Normal"/>
    <w:link w:val="DateCar"/>
    <w:uiPriority w:val="99"/>
    <w:semiHidden/>
    <w:unhideWhenUsed/>
    <w:rsid w:val="00852A16"/>
  </w:style>
  <w:style w:type="character" w:customStyle="1" w:styleId="DateCar">
    <w:name w:val="Date Car"/>
    <w:basedOn w:val="Policepardfaut"/>
    <w:link w:val="Date"/>
    <w:uiPriority w:val="99"/>
    <w:semiHidden/>
    <w:rsid w:val="00852A16"/>
  </w:style>
  <w:style w:type="paragraph" w:styleId="Textedebulles">
    <w:name w:val="Balloon Text"/>
    <w:basedOn w:val="Normal"/>
    <w:link w:val="TextedebullesCar"/>
    <w:uiPriority w:val="99"/>
    <w:semiHidden/>
    <w:unhideWhenUsed/>
    <w:rsid w:val="00E01F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1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rs.fr/accueil/risques/psychosociaux/epuisement-burnou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Pas091</b:Tag>
    <b:SourceType>Book</b:SourceType>
    <b:Guid>{2FB10A92-9AEE-4700-893C-0EB365DAF82A}</b:Guid>
    <b:Author>
      <b:Author>
        <b:NameList>
          <b:Person>
            <b:Last>PRAYEZ</b:Last>
            <b:First>Pascal</b:First>
          </b:Person>
        </b:NameList>
      </b:Author>
    </b:Author>
    <b:Title>Distance professionnelle et qualité du soin</b:Title>
    <b:Year>2009</b:Year>
    <b:City>Rueil-Malmaison</b:City>
    <b:Publisher>Lamarre</b:Publisher>
    <b:RefOrder>1</b:RefOrder>
  </b:Source>
</b:Sources>
</file>

<file path=customXml/itemProps1.xml><?xml version="1.0" encoding="utf-8"?>
<ds:datastoreItem xmlns:ds="http://schemas.openxmlformats.org/officeDocument/2006/customXml" ds:itemID="{CEE0DD0A-4C36-4ADF-A2FC-6076730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4101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ldupielet</dc:creator>
  <cp:lastModifiedBy>ldupielet</cp:lastModifiedBy>
  <cp:revision>2</cp:revision>
  <cp:lastPrinted>2013-06-05T18:06:00Z</cp:lastPrinted>
  <dcterms:created xsi:type="dcterms:W3CDTF">2013-06-05T18:07:00Z</dcterms:created>
  <dcterms:modified xsi:type="dcterms:W3CDTF">2013-06-05T18:07:00Z</dcterms:modified>
</cp:coreProperties>
</file>